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90633" w14:textId="77777777" w:rsidR="00F841A7" w:rsidRDefault="00F841A7" w:rsidP="00924404">
      <w:pPr>
        <w:pStyle w:val="Default"/>
        <w:rPr>
          <w:b/>
          <w:bCs/>
          <w:sz w:val="40"/>
          <w:szCs w:val="40"/>
        </w:rPr>
      </w:pPr>
      <w:r>
        <w:rPr>
          <w:b/>
          <w:bCs/>
          <w:noProof/>
          <w:sz w:val="20"/>
          <w:szCs w:val="20"/>
        </w:rPr>
        <w:drawing>
          <wp:inline distT="0" distB="0" distL="0" distR="0" wp14:anchorId="298397EE" wp14:editId="23E193FF">
            <wp:extent cx="941560" cy="892898"/>
            <wp:effectExtent l="0" t="0" r="0" b="0"/>
            <wp:docPr id="1" name="Picture 1" descr="A picture containing text, sign,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blu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3560" cy="1226706"/>
                    </a:xfrm>
                    <a:prstGeom prst="rect">
                      <a:avLst/>
                    </a:prstGeom>
                  </pic:spPr>
                </pic:pic>
              </a:graphicData>
            </a:graphic>
          </wp:inline>
        </w:drawing>
      </w:r>
    </w:p>
    <w:p w14:paraId="1E0A70EB" w14:textId="3C6F8A93" w:rsidR="001510DE" w:rsidRPr="00593648" w:rsidRDefault="00CB3488" w:rsidP="00F841A7">
      <w:pPr>
        <w:pStyle w:val="Default"/>
        <w:jc w:val="center"/>
        <w:rPr>
          <w:rFonts w:ascii="Palatino Linotype" w:hAnsi="Palatino Linotype"/>
          <w:b/>
          <w:bCs/>
          <w:sz w:val="40"/>
          <w:szCs w:val="40"/>
        </w:rPr>
      </w:pPr>
      <w:r w:rsidRPr="00593648">
        <w:rPr>
          <w:rFonts w:ascii="Palatino Linotype" w:hAnsi="Palatino Linotype"/>
          <w:b/>
          <w:bCs/>
          <w:sz w:val="40"/>
          <w:szCs w:val="40"/>
        </w:rPr>
        <w:t>JACKSON O OFOSU</w:t>
      </w:r>
    </w:p>
    <w:p w14:paraId="1F921A62" w14:textId="77777777" w:rsidR="001510DE" w:rsidRDefault="001510DE" w:rsidP="001510DE">
      <w:pPr>
        <w:pStyle w:val="Default"/>
        <w:rPr>
          <w:sz w:val="20"/>
          <w:szCs w:val="20"/>
        </w:rPr>
      </w:pPr>
    </w:p>
    <w:p w14:paraId="5FEA7DC1" w14:textId="0879DD39" w:rsidR="00994036" w:rsidRPr="00705924" w:rsidRDefault="001510DE" w:rsidP="00994036">
      <w:pPr>
        <w:pStyle w:val="Default"/>
        <w:rPr>
          <w:sz w:val="20"/>
          <w:szCs w:val="20"/>
        </w:rPr>
      </w:pPr>
      <w:r w:rsidRPr="00705924">
        <w:rPr>
          <w:sz w:val="20"/>
          <w:szCs w:val="20"/>
        </w:rPr>
        <w:t xml:space="preserve">9136 Scenic View </w:t>
      </w:r>
      <w:r w:rsidR="00F6452C" w:rsidRPr="00705924">
        <w:rPr>
          <w:sz w:val="20"/>
          <w:szCs w:val="20"/>
        </w:rPr>
        <w:t>Circle,</w:t>
      </w:r>
      <w:r w:rsidR="00994036" w:rsidRPr="00705924">
        <w:rPr>
          <w:sz w:val="20"/>
          <w:szCs w:val="20"/>
        </w:rPr>
        <w:t xml:space="preserve">                                                                             </w:t>
      </w:r>
      <w:r w:rsidR="00F6452C" w:rsidRPr="00705924">
        <w:rPr>
          <w:sz w:val="20"/>
          <w:szCs w:val="20"/>
        </w:rPr>
        <w:t xml:space="preserve">                </w:t>
      </w:r>
      <w:r w:rsidR="00994036" w:rsidRPr="00705924">
        <w:rPr>
          <w:color w:val="000000" w:themeColor="text1"/>
          <w:sz w:val="20"/>
          <w:szCs w:val="20"/>
        </w:rPr>
        <w:t xml:space="preserve"> </w:t>
      </w:r>
      <w:r w:rsidR="00F6452C" w:rsidRPr="00705924">
        <w:rPr>
          <w:color w:val="000000" w:themeColor="text1"/>
          <w:sz w:val="20"/>
          <w:szCs w:val="20"/>
        </w:rPr>
        <w:t xml:space="preserve">     </w:t>
      </w:r>
      <w:r w:rsidR="004C1BC4">
        <w:rPr>
          <w:color w:val="000000" w:themeColor="text1"/>
          <w:sz w:val="20"/>
          <w:szCs w:val="20"/>
        </w:rPr>
        <w:t>J</w:t>
      </w:r>
      <w:r w:rsidR="00F6452C" w:rsidRPr="00705924">
        <w:rPr>
          <w:color w:val="000000" w:themeColor="text1"/>
          <w:sz w:val="20"/>
          <w:szCs w:val="20"/>
        </w:rPr>
        <w:t>ackson_7gh@yahoo.com</w:t>
      </w:r>
    </w:p>
    <w:p w14:paraId="119A98FA" w14:textId="4628914C" w:rsidR="001510DE" w:rsidRPr="00705924" w:rsidRDefault="00994036" w:rsidP="001510DE">
      <w:pPr>
        <w:pStyle w:val="Default"/>
        <w:rPr>
          <w:sz w:val="20"/>
          <w:szCs w:val="20"/>
        </w:rPr>
      </w:pPr>
      <w:r w:rsidRPr="00705924">
        <w:rPr>
          <w:sz w:val="20"/>
          <w:szCs w:val="20"/>
        </w:rPr>
        <w:t xml:space="preserve">Columbus, OH 43240 </w:t>
      </w:r>
      <w:r w:rsidR="001510DE" w:rsidRPr="00705924">
        <w:rPr>
          <w:sz w:val="20"/>
          <w:szCs w:val="20"/>
        </w:rPr>
        <w:t xml:space="preserve"> </w:t>
      </w:r>
      <w:r w:rsidRPr="00705924">
        <w:rPr>
          <w:sz w:val="20"/>
          <w:szCs w:val="20"/>
        </w:rPr>
        <w:t xml:space="preserve">                                                                                       </w:t>
      </w:r>
      <w:r w:rsidR="00F6452C" w:rsidRPr="00705924">
        <w:rPr>
          <w:sz w:val="20"/>
          <w:szCs w:val="20"/>
        </w:rPr>
        <w:t xml:space="preserve">               </w:t>
      </w:r>
      <w:r w:rsidRPr="00705924">
        <w:rPr>
          <w:sz w:val="20"/>
          <w:szCs w:val="20"/>
        </w:rPr>
        <w:t>862</w:t>
      </w:r>
      <w:r w:rsidR="00593648">
        <w:rPr>
          <w:sz w:val="20"/>
          <w:szCs w:val="20"/>
        </w:rPr>
        <w:t>-</w:t>
      </w:r>
      <w:r w:rsidRPr="00705924">
        <w:rPr>
          <w:sz w:val="20"/>
          <w:szCs w:val="20"/>
        </w:rPr>
        <w:t xml:space="preserve">220-0061                                                           </w:t>
      </w:r>
    </w:p>
    <w:p w14:paraId="1560269E" w14:textId="77777777" w:rsidR="001510DE" w:rsidRDefault="001510DE" w:rsidP="001510DE">
      <w:pPr>
        <w:pStyle w:val="Default"/>
        <w:jc w:val="center"/>
        <w:rPr>
          <w:sz w:val="20"/>
          <w:szCs w:val="20"/>
        </w:rPr>
      </w:pPr>
    </w:p>
    <w:p w14:paraId="72EB6BBC" w14:textId="21A55132" w:rsidR="001510DE" w:rsidRDefault="001510DE" w:rsidP="001510DE">
      <w:pPr>
        <w:pStyle w:val="Default"/>
        <w:jc w:val="center"/>
        <w:rPr>
          <w:b/>
          <w:bCs/>
        </w:rPr>
      </w:pPr>
      <w:r w:rsidRPr="00CB3488">
        <w:rPr>
          <w:b/>
          <w:bCs/>
        </w:rPr>
        <w:t>DATA ANALYST</w:t>
      </w:r>
    </w:p>
    <w:p w14:paraId="5E28ACA6" w14:textId="77777777" w:rsidR="008116D9" w:rsidRPr="00CB3488" w:rsidRDefault="008116D9" w:rsidP="001510DE">
      <w:pPr>
        <w:pStyle w:val="Default"/>
        <w:jc w:val="center"/>
        <w:rPr>
          <w:b/>
          <w:bCs/>
        </w:rPr>
      </w:pPr>
    </w:p>
    <w:p w14:paraId="4C90FEFC" w14:textId="77777777" w:rsidR="001510DE" w:rsidRDefault="001510DE" w:rsidP="001510DE">
      <w:pPr>
        <w:pStyle w:val="Default"/>
        <w:rPr>
          <w:sz w:val="20"/>
          <w:szCs w:val="20"/>
        </w:rPr>
      </w:pPr>
      <w:r>
        <w:rPr>
          <w:b/>
          <w:bCs/>
          <w:sz w:val="20"/>
          <w:szCs w:val="20"/>
        </w:rPr>
        <w:t xml:space="preserve">SUMMARY OF QUALIFICATIONS </w:t>
      </w:r>
    </w:p>
    <w:p w14:paraId="6DB19248" w14:textId="77777777" w:rsidR="001510DE" w:rsidRDefault="001510DE" w:rsidP="001510DE">
      <w:pPr>
        <w:pStyle w:val="Default"/>
        <w:rPr>
          <w:b/>
          <w:bCs/>
          <w:sz w:val="20"/>
          <w:szCs w:val="20"/>
        </w:rPr>
      </w:pPr>
    </w:p>
    <w:p w14:paraId="7192F4C4" w14:textId="3BD86590" w:rsidR="001510DE" w:rsidRDefault="001510DE" w:rsidP="00705924">
      <w:pPr>
        <w:pStyle w:val="Default"/>
        <w:spacing w:line="276" w:lineRule="auto"/>
        <w:rPr>
          <w:sz w:val="20"/>
          <w:szCs w:val="20"/>
        </w:rPr>
      </w:pPr>
      <w:r w:rsidRPr="008116D9">
        <w:rPr>
          <w:sz w:val="20"/>
          <w:szCs w:val="20"/>
        </w:rPr>
        <w:t>Highly analytical and process-oriented data analyst</w:t>
      </w:r>
      <w:r>
        <w:rPr>
          <w:b/>
          <w:bCs/>
          <w:sz w:val="20"/>
          <w:szCs w:val="20"/>
        </w:rPr>
        <w:t xml:space="preserve"> </w:t>
      </w:r>
      <w:r>
        <w:rPr>
          <w:sz w:val="20"/>
          <w:szCs w:val="20"/>
        </w:rPr>
        <w:t>with in-depth knowledge of database types</w:t>
      </w:r>
      <w:r w:rsidR="008116D9">
        <w:rPr>
          <w:sz w:val="20"/>
          <w:szCs w:val="20"/>
        </w:rPr>
        <w:t>,</w:t>
      </w:r>
      <w:r>
        <w:rPr>
          <w:sz w:val="20"/>
          <w:szCs w:val="20"/>
        </w:rPr>
        <w:t xml:space="preserve"> research methodologies</w:t>
      </w:r>
      <w:r w:rsidR="008116D9">
        <w:rPr>
          <w:sz w:val="20"/>
          <w:szCs w:val="20"/>
        </w:rPr>
        <w:t>,</w:t>
      </w:r>
      <w:r>
        <w:rPr>
          <w:sz w:val="20"/>
          <w:szCs w:val="20"/>
        </w:rPr>
        <w:t xml:space="preserve"> big data capture, </w:t>
      </w:r>
      <w:r w:rsidR="007F38D4">
        <w:rPr>
          <w:sz w:val="20"/>
          <w:szCs w:val="20"/>
        </w:rPr>
        <w:t>manipulation,</w:t>
      </w:r>
      <w:r>
        <w:rPr>
          <w:sz w:val="20"/>
          <w:szCs w:val="20"/>
        </w:rPr>
        <w:t xml:space="preserve"> and visualization. </w:t>
      </w:r>
      <w:r w:rsidR="00266865">
        <w:rPr>
          <w:sz w:val="20"/>
          <w:szCs w:val="20"/>
        </w:rPr>
        <w:t>Excellent communication, presentation, interpersonal</w:t>
      </w:r>
      <w:r w:rsidR="004C1BC4">
        <w:rPr>
          <w:sz w:val="20"/>
          <w:szCs w:val="20"/>
        </w:rPr>
        <w:t xml:space="preserve">, </w:t>
      </w:r>
      <w:r w:rsidR="00266865">
        <w:rPr>
          <w:sz w:val="20"/>
          <w:szCs w:val="20"/>
        </w:rPr>
        <w:t xml:space="preserve">organizational, and strong troubleshooting </w:t>
      </w:r>
      <w:r w:rsidR="00480A80">
        <w:rPr>
          <w:sz w:val="20"/>
          <w:szCs w:val="20"/>
        </w:rPr>
        <w:t>skills</w:t>
      </w:r>
      <w:r w:rsidR="00266865">
        <w:rPr>
          <w:sz w:val="20"/>
          <w:szCs w:val="20"/>
        </w:rPr>
        <w:t>.</w:t>
      </w:r>
    </w:p>
    <w:p w14:paraId="5EA38931" w14:textId="77777777" w:rsidR="008116D9" w:rsidRDefault="008116D9" w:rsidP="001510DE">
      <w:pPr>
        <w:pStyle w:val="Default"/>
        <w:rPr>
          <w:sz w:val="20"/>
          <w:szCs w:val="20"/>
        </w:rPr>
      </w:pPr>
    </w:p>
    <w:p w14:paraId="2DC500A2" w14:textId="7DBCBFFB" w:rsidR="001510DE" w:rsidRDefault="001510DE" w:rsidP="004C1BC4">
      <w:pPr>
        <w:pStyle w:val="Default"/>
        <w:numPr>
          <w:ilvl w:val="0"/>
          <w:numId w:val="18"/>
        </w:numPr>
        <w:spacing w:after="48"/>
        <w:rPr>
          <w:sz w:val="20"/>
          <w:szCs w:val="20"/>
        </w:rPr>
      </w:pPr>
      <w:r>
        <w:rPr>
          <w:sz w:val="20"/>
          <w:szCs w:val="20"/>
        </w:rPr>
        <w:t xml:space="preserve">Business Intelligence Data Technologies </w:t>
      </w:r>
    </w:p>
    <w:p w14:paraId="79B62363" w14:textId="6D926F26" w:rsidR="001510DE" w:rsidRDefault="001510DE" w:rsidP="004C1BC4">
      <w:pPr>
        <w:pStyle w:val="Default"/>
        <w:numPr>
          <w:ilvl w:val="0"/>
          <w:numId w:val="18"/>
        </w:numPr>
        <w:spacing w:after="48"/>
        <w:rPr>
          <w:sz w:val="20"/>
          <w:szCs w:val="20"/>
        </w:rPr>
      </w:pPr>
      <w:r>
        <w:rPr>
          <w:sz w:val="20"/>
          <w:szCs w:val="20"/>
        </w:rPr>
        <w:t xml:space="preserve">Data Structure Research Data Management </w:t>
      </w:r>
    </w:p>
    <w:p w14:paraId="5B787351" w14:textId="65E6739E" w:rsidR="001510DE" w:rsidRDefault="001510DE" w:rsidP="004C1BC4">
      <w:pPr>
        <w:pStyle w:val="Default"/>
        <w:numPr>
          <w:ilvl w:val="0"/>
          <w:numId w:val="18"/>
        </w:numPr>
        <w:spacing w:after="48"/>
        <w:rPr>
          <w:sz w:val="20"/>
          <w:szCs w:val="20"/>
        </w:rPr>
      </w:pPr>
      <w:r>
        <w:rPr>
          <w:sz w:val="20"/>
          <w:szCs w:val="20"/>
        </w:rPr>
        <w:t xml:space="preserve">Data Visualization Statistical Computing Methods </w:t>
      </w:r>
    </w:p>
    <w:p w14:paraId="36ECC910" w14:textId="5560964F" w:rsidR="001510DE" w:rsidRDefault="001510DE" w:rsidP="004C1BC4">
      <w:pPr>
        <w:pStyle w:val="Default"/>
        <w:numPr>
          <w:ilvl w:val="0"/>
          <w:numId w:val="18"/>
        </w:numPr>
        <w:spacing w:after="48"/>
        <w:rPr>
          <w:sz w:val="20"/>
          <w:szCs w:val="20"/>
        </w:rPr>
      </w:pPr>
      <w:r>
        <w:rPr>
          <w:sz w:val="20"/>
          <w:szCs w:val="20"/>
        </w:rPr>
        <w:t xml:space="preserve">Data Science Research Methods Experimental Design &amp; Analysis </w:t>
      </w:r>
    </w:p>
    <w:p w14:paraId="34EA2E19" w14:textId="342128ED" w:rsidR="001510DE" w:rsidRDefault="001510DE" w:rsidP="004C1BC4">
      <w:pPr>
        <w:pStyle w:val="Default"/>
        <w:numPr>
          <w:ilvl w:val="0"/>
          <w:numId w:val="18"/>
        </w:numPr>
        <w:rPr>
          <w:sz w:val="20"/>
          <w:szCs w:val="20"/>
        </w:rPr>
      </w:pPr>
      <w:r>
        <w:rPr>
          <w:sz w:val="20"/>
          <w:szCs w:val="20"/>
        </w:rPr>
        <w:t xml:space="preserve">Data Warehousing Regression Analysis </w:t>
      </w:r>
    </w:p>
    <w:p w14:paraId="16F75345" w14:textId="77777777" w:rsidR="001510DE" w:rsidRDefault="001510DE" w:rsidP="001510DE">
      <w:pPr>
        <w:pStyle w:val="Default"/>
        <w:rPr>
          <w:sz w:val="20"/>
          <w:szCs w:val="20"/>
        </w:rPr>
      </w:pPr>
    </w:p>
    <w:p w14:paraId="29423DE8" w14:textId="77777777" w:rsidR="001510DE" w:rsidRDefault="001510DE" w:rsidP="001510DE">
      <w:pPr>
        <w:pStyle w:val="Default"/>
        <w:rPr>
          <w:sz w:val="20"/>
          <w:szCs w:val="20"/>
        </w:rPr>
      </w:pPr>
      <w:r>
        <w:rPr>
          <w:b/>
          <w:bCs/>
          <w:sz w:val="20"/>
          <w:szCs w:val="20"/>
        </w:rPr>
        <w:t xml:space="preserve">PROFESSIONAL EXPERIENCE </w:t>
      </w:r>
    </w:p>
    <w:p w14:paraId="62546DB2" w14:textId="77777777" w:rsidR="00A62628" w:rsidRDefault="00A62628" w:rsidP="00624E20">
      <w:pPr>
        <w:pStyle w:val="Default"/>
        <w:rPr>
          <w:b/>
          <w:bCs/>
          <w:sz w:val="20"/>
          <w:szCs w:val="20"/>
        </w:rPr>
      </w:pPr>
    </w:p>
    <w:p w14:paraId="4C5F3ED9" w14:textId="1116D363" w:rsidR="00624E20" w:rsidRDefault="00624E20" w:rsidP="00624E20">
      <w:pPr>
        <w:pStyle w:val="Default"/>
        <w:rPr>
          <w:sz w:val="20"/>
          <w:szCs w:val="20"/>
        </w:rPr>
      </w:pPr>
      <w:r>
        <w:rPr>
          <w:b/>
          <w:bCs/>
          <w:sz w:val="20"/>
          <w:szCs w:val="20"/>
        </w:rPr>
        <w:t>Intelli</w:t>
      </w:r>
      <w:r w:rsidR="008116D9">
        <w:rPr>
          <w:b/>
          <w:bCs/>
          <w:sz w:val="20"/>
          <w:szCs w:val="20"/>
        </w:rPr>
        <w:t>P</w:t>
      </w:r>
      <w:r>
        <w:rPr>
          <w:b/>
          <w:bCs/>
          <w:sz w:val="20"/>
          <w:szCs w:val="20"/>
        </w:rPr>
        <w:t xml:space="preserve">aat Software Solutions </w:t>
      </w:r>
    </w:p>
    <w:p w14:paraId="7CFAD78E" w14:textId="47BD8D58" w:rsidR="00624E20" w:rsidRDefault="00624E20" w:rsidP="00624E20">
      <w:pPr>
        <w:pStyle w:val="Default"/>
        <w:rPr>
          <w:sz w:val="20"/>
          <w:szCs w:val="20"/>
        </w:rPr>
      </w:pPr>
      <w:r>
        <w:rPr>
          <w:i/>
          <w:iCs/>
          <w:sz w:val="20"/>
          <w:szCs w:val="20"/>
        </w:rPr>
        <w:t xml:space="preserve">Data Analyst                                                                                                                </w:t>
      </w:r>
      <w:r w:rsidR="008116D9">
        <w:rPr>
          <w:i/>
          <w:iCs/>
          <w:sz w:val="20"/>
          <w:szCs w:val="20"/>
        </w:rPr>
        <w:t xml:space="preserve">                  </w:t>
      </w:r>
      <w:r>
        <w:rPr>
          <w:i/>
          <w:iCs/>
          <w:sz w:val="20"/>
          <w:szCs w:val="20"/>
        </w:rPr>
        <w:t xml:space="preserve"> </w:t>
      </w:r>
      <w:r>
        <w:rPr>
          <w:sz w:val="20"/>
          <w:szCs w:val="20"/>
        </w:rPr>
        <w:t>June 202</w:t>
      </w:r>
      <w:r w:rsidR="00D860A6">
        <w:rPr>
          <w:sz w:val="20"/>
          <w:szCs w:val="20"/>
        </w:rPr>
        <w:t>1</w:t>
      </w:r>
      <w:r>
        <w:rPr>
          <w:sz w:val="20"/>
          <w:szCs w:val="20"/>
        </w:rPr>
        <w:t xml:space="preserve"> – Present</w:t>
      </w:r>
    </w:p>
    <w:p w14:paraId="76D26437" w14:textId="77777777" w:rsidR="00705924" w:rsidRDefault="00705924" w:rsidP="00624E20">
      <w:pPr>
        <w:pStyle w:val="Default"/>
        <w:rPr>
          <w:sz w:val="20"/>
          <w:szCs w:val="20"/>
        </w:rPr>
      </w:pPr>
    </w:p>
    <w:p w14:paraId="44E6B994" w14:textId="1C45E414" w:rsidR="00A62628" w:rsidRDefault="00A62628" w:rsidP="00F24B90">
      <w:pPr>
        <w:pStyle w:val="Default"/>
        <w:spacing w:after="43" w:line="276" w:lineRule="auto"/>
        <w:rPr>
          <w:sz w:val="20"/>
          <w:szCs w:val="20"/>
        </w:rPr>
      </w:pPr>
      <w:r>
        <w:rPr>
          <w:sz w:val="20"/>
          <w:szCs w:val="20"/>
        </w:rPr>
        <w:t xml:space="preserve">Employed to Conduct data mining, data modeling, statistical analysis, business intelligence gathering, trending, and benchmarking, </w:t>
      </w:r>
      <w:r w:rsidR="00A00404">
        <w:rPr>
          <w:sz w:val="20"/>
          <w:szCs w:val="20"/>
        </w:rPr>
        <w:t>and</w:t>
      </w:r>
      <w:r>
        <w:rPr>
          <w:sz w:val="20"/>
          <w:szCs w:val="20"/>
        </w:rPr>
        <w:t xml:space="preserve"> supporting decisions for high – priority, enterprise initiatives involving IT/product development, customer service improvement, and process reengineering. </w:t>
      </w:r>
    </w:p>
    <w:p w14:paraId="79751148" w14:textId="688FF248" w:rsidR="00A62628" w:rsidRDefault="00A62628" w:rsidP="00624E20">
      <w:pPr>
        <w:pStyle w:val="Default"/>
        <w:rPr>
          <w:sz w:val="20"/>
          <w:szCs w:val="20"/>
        </w:rPr>
      </w:pPr>
    </w:p>
    <w:p w14:paraId="754E9EC7" w14:textId="0B95E45E" w:rsidR="00A62628" w:rsidRDefault="00A62628" w:rsidP="00624E20">
      <w:pPr>
        <w:pStyle w:val="Default"/>
        <w:rPr>
          <w:b/>
          <w:bCs/>
          <w:sz w:val="20"/>
          <w:szCs w:val="20"/>
        </w:rPr>
      </w:pPr>
      <w:r w:rsidRPr="00CB3488">
        <w:rPr>
          <w:b/>
          <w:bCs/>
          <w:sz w:val="20"/>
          <w:szCs w:val="20"/>
        </w:rPr>
        <w:t>Key Project</w:t>
      </w:r>
    </w:p>
    <w:p w14:paraId="106695AF" w14:textId="77777777" w:rsidR="00B77183" w:rsidRPr="00CB3488" w:rsidRDefault="00B77183" w:rsidP="00624E20">
      <w:pPr>
        <w:pStyle w:val="Default"/>
        <w:rPr>
          <w:b/>
          <w:bCs/>
          <w:sz w:val="20"/>
          <w:szCs w:val="20"/>
        </w:rPr>
      </w:pPr>
    </w:p>
    <w:p w14:paraId="3E2C62CA" w14:textId="46E5992E" w:rsidR="00624E20" w:rsidRDefault="00A62628" w:rsidP="00F24B90">
      <w:pPr>
        <w:pStyle w:val="Default"/>
        <w:numPr>
          <w:ilvl w:val="0"/>
          <w:numId w:val="5"/>
        </w:numPr>
        <w:spacing w:after="43" w:line="276" w:lineRule="auto"/>
        <w:rPr>
          <w:sz w:val="20"/>
          <w:szCs w:val="20"/>
        </w:rPr>
      </w:pPr>
      <w:r>
        <w:rPr>
          <w:sz w:val="20"/>
          <w:szCs w:val="20"/>
        </w:rPr>
        <w:t>Created Azure Blob Storage for Import/Export data to and from CSV file</w:t>
      </w:r>
      <w:r w:rsidR="000A12E3">
        <w:rPr>
          <w:sz w:val="20"/>
          <w:szCs w:val="20"/>
        </w:rPr>
        <w:t xml:space="preserve">. </w:t>
      </w:r>
    </w:p>
    <w:p w14:paraId="47D6B121" w14:textId="6FC84BBF" w:rsidR="00624E20" w:rsidRDefault="000A12E3" w:rsidP="00F24B90">
      <w:pPr>
        <w:pStyle w:val="Default"/>
        <w:numPr>
          <w:ilvl w:val="0"/>
          <w:numId w:val="5"/>
        </w:numPr>
        <w:spacing w:after="43" w:line="276" w:lineRule="auto"/>
        <w:rPr>
          <w:sz w:val="20"/>
          <w:szCs w:val="20"/>
        </w:rPr>
      </w:pPr>
      <w:r>
        <w:rPr>
          <w:sz w:val="20"/>
          <w:szCs w:val="20"/>
        </w:rPr>
        <w:t>Used Power BI, Power Pivot to develop data analysis prototype, and used Power View and Power Map to visualize reports.</w:t>
      </w:r>
    </w:p>
    <w:p w14:paraId="720EC808" w14:textId="224D8C75" w:rsidR="000A12E3" w:rsidRDefault="000A12E3" w:rsidP="00F24B90">
      <w:pPr>
        <w:pStyle w:val="Default"/>
        <w:numPr>
          <w:ilvl w:val="0"/>
          <w:numId w:val="5"/>
        </w:numPr>
        <w:spacing w:after="43" w:line="276" w:lineRule="auto"/>
        <w:rPr>
          <w:sz w:val="20"/>
          <w:szCs w:val="20"/>
        </w:rPr>
      </w:pPr>
      <w:r>
        <w:rPr>
          <w:sz w:val="20"/>
          <w:szCs w:val="20"/>
        </w:rPr>
        <w:t xml:space="preserve">Published Power BI Reports in the required originations and made Power BI Dashboards available in Web clients and Mobile Apps. </w:t>
      </w:r>
    </w:p>
    <w:p w14:paraId="141237FA" w14:textId="49AC31B7" w:rsidR="000A12E3" w:rsidRDefault="00E23046" w:rsidP="00F24B90">
      <w:pPr>
        <w:pStyle w:val="Default"/>
        <w:numPr>
          <w:ilvl w:val="0"/>
          <w:numId w:val="5"/>
        </w:numPr>
        <w:spacing w:after="43" w:line="276" w:lineRule="auto"/>
        <w:rPr>
          <w:sz w:val="20"/>
          <w:szCs w:val="20"/>
        </w:rPr>
      </w:pPr>
      <w:r>
        <w:rPr>
          <w:sz w:val="20"/>
          <w:szCs w:val="20"/>
        </w:rPr>
        <w:t>Worked on Power BI reports and dashboards with SQL Server/Python and other sources</w:t>
      </w:r>
      <w:r w:rsidR="000A12E3">
        <w:rPr>
          <w:sz w:val="20"/>
          <w:szCs w:val="20"/>
        </w:rPr>
        <w:t xml:space="preserve">. </w:t>
      </w:r>
    </w:p>
    <w:p w14:paraId="308E72FC" w14:textId="7EE2B0D3" w:rsidR="000A12E3" w:rsidRDefault="000A12E3" w:rsidP="00F24B90">
      <w:pPr>
        <w:pStyle w:val="Default"/>
        <w:numPr>
          <w:ilvl w:val="0"/>
          <w:numId w:val="5"/>
        </w:numPr>
        <w:spacing w:after="43" w:line="276" w:lineRule="auto"/>
        <w:rPr>
          <w:sz w:val="20"/>
          <w:szCs w:val="20"/>
        </w:rPr>
      </w:pPr>
      <w:r>
        <w:rPr>
          <w:sz w:val="20"/>
          <w:szCs w:val="20"/>
        </w:rPr>
        <w:t xml:space="preserve">Used Power BI Gateways to keep the dashboards and reports up to date. </w:t>
      </w:r>
    </w:p>
    <w:p w14:paraId="59A69AD8" w14:textId="454B9D06" w:rsidR="00B77183" w:rsidRDefault="00B77183" w:rsidP="00F24B90">
      <w:pPr>
        <w:pStyle w:val="Default"/>
        <w:numPr>
          <w:ilvl w:val="0"/>
          <w:numId w:val="5"/>
        </w:numPr>
        <w:spacing w:after="43" w:line="276" w:lineRule="auto"/>
        <w:rPr>
          <w:sz w:val="20"/>
          <w:szCs w:val="20"/>
        </w:rPr>
      </w:pPr>
      <w:r>
        <w:rPr>
          <w:sz w:val="20"/>
          <w:szCs w:val="20"/>
        </w:rPr>
        <w:t xml:space="preserve">Installed and Configured Enterprise Gateway and Personal Gateway in Power BI Services. </w:t>
      </w:r>
    </w:p>
    <w:p w14:paraId="00D3CFD7" w14:textId="1C80930C" w:rsidR="00B77183" w:rsidRDefault="00B77183" w:rsidP="00F24B90">
      <w:pPr>
        <w:pStyle w:val="Default"/>
        <w:numPr>
          <w:ilvl w:val="0"/>
          <w:numId w:val="5"/>
        </w:numPr>
        <w:spacing w:after="43" w:line="276" w:lineRule="auto"/>
        <w:rPr>
          <w:sz w:val="20"/>
          <w:szCs w:val="20"/>
        </w:rPr>
      </w:pPr>
      <w:r>
        <w:rPr>
          <w:sz w:val="20"/>
          <w:szCs w:val="20"/>
        </w:rPr>
        <w:t xml:space="preserve">Published reports and dashboards using Power BI. </w:t>
      </w:r>
    </w:p>
    <w:p w14:paraId="61C510F4" w14:textId="3AB561C9" w:rsidR="00624E20" w:rsidRPr="00D43BFB" w:rsidRDefault="00A00404" w:rsidP="001510DE">
      <w:pPr>
        <w:pStyle w:val="Default"/>
        <w:numPr>
          <w:ilvl w:val="0"/>
          <w:numId w:val="5"/>
        </w:numPr>
        <w:spacing w:line="276" w:lineRule="auto"/>
        <w:rPr>
          <w:sz w:val="20"/>
          <w:szCs w:val="20"/>
        </w:rPr>
      </w:pPr>
      <w:r>
        <w:rPr>
          <w:sz w:val="20"/>
          <w:szCs w:val="20"/>
        </w:rPr>
        <w:t>Implemented logic involved behind data loading, client reporting, and data manipulation using SAS programming language and SQL queries</w:t>
      </w:r>
      <w:r w:rsidR="00624E20">
        <w:rPr>
          <w:sz w:val="20"/>
          <w:szCs w:val="20"/>
        </w:rPr>
        <w:t xml:space="preserve">. </w:t>
      </w:r>
    </w:p>
    <w:p w14:paraId="0E379D31" w14:textId="77777777" w:rsidR="006F05B4" w:rsidRDefault="006F05B4" w:rsidP="001510DE">
      <w:pPr>
        <w:pStyle w:val="Default"/>
        <w:rPr>
          <w:b/>
          <w:bCs/>
          <w:sz w:val="20"/>
          <w:szCs w:val="20"/>
        </w:rPr>
      </w:pPr>
    </w:p>
    <w:p w14:paraId="208445DC" w14:textId="659131FD" w:rsidR="001510DE" w:rsidRDefault="001510DE" w:rsidP="001510DE">
      <w:pPr>
        <w:pStyle w:val="Default"/>
        <w:rPr>
          <w:sz w:val="20"/>
          <w:szCs w:val="20"/>
        </w:rPr>
      </w:pPr>
      <w:r>
        <w:rPr>
          <w:b/>
          <w:bCs/>
          <w:sz w:val="20"/>
          <w:szCs w:val="20"/>
        </w:rPr>
        <w:t xml:space="preserve">JP Morgan Chase </w:t>
      </w:r>
    </w:p>
    <w:p w14:paraId="0D78D74D" w14:textId="6F7885BB" w:rsidR="001510DE" w:rsidRDefault="001510DE" w:rsidP="001510DE">
      <w:pPr>
        <w:pStyle w:val="Default"/>
        <w:rPr>
          <w:sz w:val="20"/>
          <w:szCs w:val="20"/>
        </w:rPr>
      </w:pPr>
      <w:r>
        <w:rPr>
          <w:i/>
          <w:iCs/>
          <w:sz w:val="20"/>
          <w:szCs w:val="20"/>
        </w:rPr>
        <w:t xml:space="preserve">Data and Research Analyst                                                                                           </w:t>
      </w:r>
      <w:r w:rsidR="00FD7278">
        <w:rPr>
          <w:i/>
          <w:iCs/>
          <w:sz w:val="20"/>
          <w:szCs w:val="20"/>
        </w:rPr>
        <w:t xml:space="preserve">        </w:t>
      </w:r>
      <w:r>
        <w:rPr>
          <w:sz w:val="20"/>
          <w:szCs w:val="20"/>
        </w:rPr>
        <w:t>August 2014 – June 202</w:t>
      </w:r>
      <w:r w:rsidR="00D860A6">
        <w:rPr>
          <w:sz w:val="20"/>
          <w:szCs w:val="20"/>
        </w:rPr>
        <w:t>1</w:t>
      </w:r>
      <w:r>
        <w:rPr>
          <w:sz w:val="20"/>
          <w:szCs w:val="20"/>
        </w:rPr>
        <w:t xml:space="preserve"> </w:t>
      </w:r>
    </w:p>
    <w:p w14:paraId="71F714AF" w14:textId="77777777" w:rsidR="00FD7278" w:rsidRDefault="00FD7278" w:rsidP="001510DE">
      <w:pPr>
        <w:pStyle w:val="Default"/>
        <w:rPr>
          <w:sz w:val="20"/>
          <w:szCs w:val="20"/>
        </w:rPr>
      </w:pPr>
    </w:p>
    <w:p w14:paraId="331BC58D" w14:textId="670CC9CD" w:rsidR="00A00404" w:rsidRDefault="00A00404" w:rsidP="001510DE">
      <w:pPr>
        <w:pStyle w:val="Default"/>
        <w:rPr>
          <w:sz w:val="20"/>
          <w:szCs w:val="20"/>
        </w:rPr>
      </w:pPr>
      <w:r>
        <w:rPr>
          <w:sz w:val="20"/>
          <w:szCs w:val="20"/>
        </w:rPr>
        <w:t>Employed to Create visually impactful dashboards in Excel and Tableau for data reporting by using pivot tables and VLOOKUP. Also, to extract, interpret, and analyze data to identify key metrics and transform raw data into meaningful and actionable information.</w:t>
      </w:r>
    </w:p>
    <w:p w14:paraId="3F9045B5" w14:textId="235D3FBB" w:rsidR="001510DE" w:rsidRDefault="001510DE" w:rsidP="00A00404">
      <w:pPr>
        <w:pStyle w:val="Default"/>
        <w:spacing w:after="43"/>
        <w:rPr>
          <w:sz w:val="20"/>
          <w:szCs w:val="20"/>
        </w:rPr>
      </w:pPr>
    </w:p>
    <w:p w14:paraId="4B629D02" w14:textId="0A7F3411" w:rsidR="00A00404" w:rsidRPr="00CB3488" w:rsidRDefault="00A00404" w:rsidP="00A00404">
      <w:pPr>
        <w:pStyle w:val="Default"/>
        <w:spacing w:after="43"/>
        <w:rPr>
          <w:b/>
          <w:bCs/>
          <w:sz w:val="20"/>
          <w:szCs w:val="20"/>
        </w:rPr>
      </w:pPr>
      <w:r w:rsidRPr="00CB3488">
        <w:rPr>
          <w:b/>
          <w:bCs/>
          <w:sz w:val="20"/>
          <w:szCs w:val="20"/>
        </w:rPr>
        <w:t>Key Project</w:t>
      </w:r>
    </w:p>
    <w:p w14:paraId="1CCF1263" w14:textId="7D861F8A" w:rsidR="001510DE" w:rsidRDefault="001510DE" w:rsidP="00F24B90">
      <w:pPr>
        <w:pStyle w:val="Default"/>
        <w:numPr>
          <w:ilvl w:val="0"/>
          <w:numId w:val="11"/>
        </w:numPr>
        <w:spacing w:line="276" w:lineRule="auto"/>
        <w:rPr>
          <w:sz w:val="20"/>
          <w:szCs w:val="20"/>
        </w:rPr>
      </w:pPr>
      <w:r>
        <w:rPr>
          <w:sz w:val="20"/>
          <w:szCs w:val="20"/>
        </w:rPr>
        <w:t>Analyzed data sets to summarize their main characteristics using statistical graphics and other data visualizations methods to explore potential driving methods of sales</w:t>
      </w:r>
      <w:r w:rsidR="00A75198">
        <w:rPr>
          <w:sz w:val="20"/>
          <w:szCs w:val="20"/>
        </w:rPr>
        <w:t>.</w:t>
      </w:r>
    </w:p>
    <w:p w14:paraId="02F69B2C" w14:textId="4AF616C1" w:rsidR="001510DE" w:rsidRDefault="001510DE" w:rsidP="00F24B90">
      <w:pPr>
        <w:pStyle w:val="Default"/>
        <w:numPr>
          <w:ilvl w:val="0"/>
          <w:numId w:val="11"/>
        </w:numPr>
        <w:spacing w:after="43" w:line="276" w:lineRule="auto"/>
        <w:rPr>
          <w:sz w:val="20"/>
          <w:szCs w:val="20"/>
        </w:rPr>
      </w:pPr>
      <w:r>
        <w:rPr>
          <w:sz w:val="20"/>
          <w:szCs w:val="20"/>
        </w:rPr>
        <w:t xml:space="preserve">Designed and built statistical analysis models on large data sets. Assessed financial risk by collecting and analyzing financial data. </w:t>
      </w:r>
    </w:p>
    <w:p w14:paraId="5AE2AB4B" w14:textId="49BF32E0" w:rsidR="00705924" w:rsidRDefault="00A00404" w:rsidP="00F24B90">
      <w:pPr>
        <w:numPr>
          <w:ilvl w:val="0"/>
          <w:numId w:val="11"/>
        </w:numPr>
        <w:shd w:val="clear" w:color="auto" w:fill="FFFFFF"/>
        <w:spacing w:before="100" w:beforeAutospacing="1" w:after="30" w:line="276" w:lineRule="auto"/>
        <w:rPr>
          <w:rFonts w:ascii="Book Antiqua" w:eastAsia="Times New Roman" w:hAnsi="Book Antiqua" w:cstheme="minorHAnsi"/>
          <w:color w:val="000000" w:themeColor="text1"/>
          <w:sz w:val="20"/>
          <w:szCs w:val="20"/>
        </w:rPr>
      </w:pPr>
      <w:r w:rsidRPr="007F38D4">
        <w:rPr>
          <w:rFonts w:ascii="Book Antiqua" w:eastAsia="Times New Roman" w:hAnsi="Book Antiqua" w:cstheme="minorHAnsi"/>
          <w:color w:val="000000" w:themeColor="text1"/>
          <w:sz w:val="20"/>
          <w:szCs w:val="20"/>
        </w:rPr>
        <w:t>Generated computed tables in Power BI by using D</w:t>
      </w:r>
      <w:r w:rsidR="00654E11">
        <w:rPr>
          <w:rFonts w:ascii="Book Antiqua" w:eastAsia="Times New Roman" w:hAnsi="Book Antiqua" w:cstheme="minorHAnsi"/>
          <w:color w:val="000000" w:themeColor="text1"/>
          <w:sz w:val="20"/>
          <w:szCs w:val="20"/>
        </w:rPr>
        <w:t>AX</w:t>
      </w:r>
      <w:r w:rsidRPr="007F38D4">
        <w:rPr>
          <w:rFonts w:ascii="Book Antiqua" w:eastAsia="Times New Roman" w:hAnsi="Book Antiqua" w:cstheme="minorHAnsi"/>
          <w:color w:val="000000" w:themeColor="text1"/>
          <w:sz w:val="20"/>
          <w:szCs w:val="20"/>
        </w:rPr>
        <w:t>.</w:t>
      </w:r>
      <w:r w:rsidR="007F38D4" w:rsidRPr="007F38D4">
        <w:rPr>
          <w:rFonts w:ascii="Book Antiqua" w:eastAsia="Times New Roman" w:hAnsi="Book Antiqua" w:cstheme="minorHAnsi"/>
          <w:color w:val="000000" w:themeColor="text1"/>
          <w:sz w:val="20"/>
          <w:szCs w:val="20"/>
        </w:rPr>
        <w:t xml:space="preserve"> Created Database objects – tables, views, functions</w:t>
      </w:r>
      <w:r w:rsidR="00A75198">
        <w:rPr>
          <w:rFonts w:ascii="Book Antiqua" w:eastAsia="Times New Roman" w:hAnsi="Book Antiqua" w:cstheme="minorHAnsi"/>
          <w:color w:val="000000" w:themeColor="text1"/>
          <w:sz w:val="20"/>
          <w:szCs w:val="20"/>
        </w:rPr>
        <w:t>,</w:t>
      </w:r>
      <w:r w:rsidR="007F38D4" w:rsidRPr="007F38D4">
        <w:rPr>
          <w:rFonts w:ascii="Book Antiqua" w:eastAsia="Times New Roman" w:hAnsi="Book Antiqua" w:cstheme="minorHAnsi"/>
          <w:color w:val="000000" w:themeColor="text1"/>
          <w:sz w:val="20"/>
          <w:szCs w:val="20"/>
        </w:rPr>
        <w:t xml:space="preserve"> and developing procedures for implementing application functionality at the database side for performance improvement</w:t>
      </w:r>
      <w:r w:rsidR="007F38D4">
        <w:rPr>
          <w:rFonts w:ascii="Book Antiqua" w:eastAsia="Times New Roman" w:hAnsi="Book Antiqua" w:cstheme="minorHAnsi"/>
          <w:color w:val="000000" w:themeColor="text1"/>
          <w:sz w:val="20"/>
          <w:szCs w:val="20"/>
        </w:rPr>
        <w:t>.</w:t>
      </w:r>
    </w:p>
    <w:p w14:paraId="610237AE" w14:textId="77777777" w:rsidR="00654E11" w:rsidRPr="00654E11" w:rsidRDefault="00654E11" w:rsidP="00F24B90">
      <w:pPr>
        <w:pStyle w:val="ListParagraph"/>
        <w:numPr>
          <w:ilvl w:val="0"/>
          <w:numId w:val="11"/>
        </w:numPr>
        <w:spacing w:line="276" w:lineRule="auto"/>
        <w:rPr>
          <w:rFonts w:ascii="Book Antiqua" w:hAnsi="Book Antiqua"/>
          <w:sz w:val="20"/>
          <w:szCs w:val="20"/>
        </w:rPr>
      </w:pPr>
      <w:r w:rsidRPr="00654E11">
        <w:rPr>
          <w:rFonts w:ascii="Book Antiqua" w:hAnsi="Book Antiqua"/>
          <w:sz w:val="20"/>
          <w:szCs w:val="20"/>
        </w:rPr>
        <w:t>Built complex dynamic and interactive dashboards using Power BI.</w:t>
      </w:r>
    </w:p>
    <w:p w14:paraId="3B9A1F58" w14:textId="3D2727F7" w:rsidR="00D43BFB" w:rsidRDefault="00654E11" w:rsidP="00A75198">
      <w:pPr>
        <w:pStyle w:val="ListParagraph"/>
        <w:numPr>
          <w:ilvl w:val="0"/>
          <w:numId w:val="11"/>
        </w:numPr>
        <w:spacing w:line="276" w:lineRule="auto"/>
        <w:rPr>
          <w:rFonts w:ascii="Book Antiqua" w:hAnsi="Book Antiqua"/>
          <w:sz w:val="20"/>
          <w:szCs w:val="20"/>
        </w:rPr>
      </w:pPr>
      <w:r w:rsidRPr="00654E11">
        <w:rPr>
          <w:rFonts w:ascii="Book Antiqua" w:hAnsi="Book Antiqua"/>
          <w:sz w:val="20"/>
          <w:szCs w:val="20"/>
        </w:rPr>
        <w:t>Written SQL statements (Queries) for retrieval of data and involved in performance tuning of TSQL queries.</w:t>
      </w:r>
    </w:p>
    <w:p w14:paraId="2234FB16" w14:textId="77777777" w:rsidR="006F05B4" w:rsidRPr="006F05B4" w:rsidRDefault="006F05B4" w:rsidP="006F05B4">
      <w:pPr>
        <w:pStyle w:val="ListParagraph"/>
        <w:spacing w:line="276" w:lineRule="auto"/>
        <w:rPr>
          <w:rFonts w:ascii="Book Antiqua" w:hAnsi="Book Antiqua"/>
          <w:sz w:val="20"/>
          <w:szCs w:val="20"/>
        </w:rPr>
      </w:pPr>
    </w:p>
    <w:p w14:paraId="087E9B8C" w14:textId="5B753C60" w:rsidR="00A75198" w:rsidRDefault="00EB0C18" w:rsidP="00A75198">
      <w:pPr>
        <w:spacing w:line="276" w:lineRule="auto"/>
        <w:rPr>
          <w:rFonts w:ascii="Book Antiqua" w:eastAsia="Times New Roman" w:hAnsi="Book Antiqua" w:cstheme="minorHAnsi"/>
          <w:color w:val="000000" w:themeColor="text1"/>
          <w:sz w:val="20"/>
          <w:szCs w:val="20"/>
        </w:rPr>
      </w:pPr>
      <w:r w:rsidRPr="00CB3488">
        <w:rPr>
          <w:rFonts w:ascii="Book Antiqua" w:hAnsi="Book Antiqua"/>
          <w:b/>
          <w:bCs/>
          <w:sz w:val="24"/>
          <w:szCs w:val="24"/>
        </w:rPr>
        <w:t>Relevant Project</w:t>
      </w:r>
      <w:r w:rsidRPr="0087312E">
        <w:rPr>
          <w:rFonts w:ascii="Book Antiqua" w:hAnsi="Book Antiqua"/>
        </w:rPr>
        <w:br/>
      </w:r>
      <w:r w:rsidRPr="00CB3488">
        <w:rPr>
          <w:rFonts w:ascii="Book Antiqua" w:hAnsi="Book Antiqua"/>
          <w:i/>
          <w:iCs/>
          <w:sz w:val="20"/>
          <w:szCs w:val="20"/>
        </w:rPr>
        <w:t>Student spending survey report</w:t>
      </w:r>
    </w:p>
    <w:p w14:paraId="75C1F2FD" w14:textId="61595C25" w:rsidR="00654E11" w:rsidRPr="00654E11" w:rsidRDefault="00A75198" w:rsidP="00654E11">
      <w:pPr>
        <w:spacing w:line="276" w:lineRule="auto"/>
        <w:rPr>
          <w:rFonts w:ascii="Book Antiqua" w:hAnsi="Book Antiqua"/>
          <w:i/>
          <w:iCs/>
          <w:sz w:val="20"/>
          <w:szCs w:val="20"/>
        </w:rPr>
      </w:pPr>
      <w:r>
        <w:rPr>
          <w:rFonts w:ascii="Book Antiqua" w:eastAsia="Times New Roman" w:hAnsi="Book Antiqua" w:cstheme="minorHAnsi"/>
          <w:color w:val="000000" w:themeColor="text1"/>
          <w:sz w:val="20"/>
          <w:szCs w:val="20"/>
        </w:rPr>
        <w:t>C</w:t>
      </w:r>
      <w:r w:rsidR="007F38D4" w:rsidRPr="00EB0C18">
        <w:rPr>
          <w:rFonts w:ascii="Book Antiqua" w:eastAsia="Times New Roman" w:hAnsi="Book Antiqua" w:cstheme="minorHAnsi"/>
          <w:color w:val="000000" w:themeColor="text1"/>
          <w:sz w:val="20"/>
          <w:szCs w:val="20"/>
        </w:rPr>
        <w:t xml:space="preserve">onducted </w:t>
      </w:r>
      <w:r w:rsidR="00654E11" w:rsidRPr="00EB0C18">
        <w:rPr>
          <w:rFonts w:ascii="Book Antiqua" w:eastAsia="Times New Roman" w:hAnsi="Book Antiqua" w:cstheme="minorHAnsi"/>
          <w:color w:val="000000" w:themeColor="text1"/>
          <w:sz w:val="20"/>
          <w:szCs w:val="20"/>
        </w:rPr>
        <w:t>survey research</w:t>
      </w:r>
      <w:r w:rsidR="00654E11">
        <w:rPr>
          <w:rFonts w:ascii="Book Antiqua" w:eastAsia="Times New Roman" w:hAnsi="Book Antiqua" w:cstheme="minorHAnsi"/>
          <w:color w:val="000000" w:themeColor="text1"/>
          <w:sz w:val="20"/>
          <w:szCs w:val="20"/>
        </w:rPr>
        <w:t xml:space="preserve"> </w:t>
      </w:r>
      <w:r w:rsidR="007F38D4" w:rsidRPr="00EB0C18">
        <w:rPr>
          <w:rFonts w:ascii="Book Antiqua" w:eastAsia="Times New Roman" w:hAnsi="Book Antiqua" w:cstheme="minorHAnsi"/>
          <w:color w:val="000000" w:themeColor="text1"/>
          <w:sz w:val="20"/>
          <w:szCs w:val="20"/>
        </w:rPr>
        <w:t xml:space="preserve">on how students were spending on different kinds of video games, indoor games, books, handheld gadgets from </w:t>
      </w:r>
      <w:r w:rsidR="00C13107">
        <w:rPr>
          <w:rFonts w:ascii="Book Antiqua" w:eastAsia="Times New Roman" w:hAnsi="Book Antiqua" w:cstheme="minorHAnsi"/>
          <w:color w:val="000000" w:themeColor="text1"/>
          <w:sz w:val="20"/>
          <w:szCs w:val="20"/>
        </w:rPr>
        <w:t xml:space="preserve">present US retail store </w:t>
      </w:r>
      <w:r w:rsidR="007F38D4" w:rsidRPr="00EB0C18">
        <w:rPr>
          <w:rFonts w:ascii="Book Antiqua" w:eastAsia="Times New Roman" w:hAnsi="Book Antiqua" w:cstheme="minorHAnsi"/>
          <w:color w:val="000000" w:themeColor="text1"/>
          <w:sz w:val="20"/>
          <w:szCs w:val="20"/>
        </w:rPr>
        <w:t>locations</w:t>
      </w:r>
      <w:r w:rsidR="00EB0C18" w:rsidRPr="00EB0C18">
        <w:rPr>
          <w:rFonts w:ascii="Book Antiqua" w:eastAsia="Times New Roman" w:hAnsi="Book Antiqua" w:cstheme="minorHAnsi"/>
          <w:color w:val="000000" w:themeColor="text1"/>
          <w:sz w:val="20"/>
          <w:szCs w:val="20"/>
        </w:rPr>
        <w:t>.</w:t>
      </w:r>
    </w:p>
    <w:p w14:paraId="0D1F7BFA" w14:textId="32CD5A48" w:rsidR="00EB0C18" w:rsidRPr="00654E11" w:rsidRDefault="00654E11" w:rsidP="00F24B90">
      <w:pPr>
        <w:pStyle w:val="ListParagraph"/>
        <w:numPr>
          <w:ilvl w:val="0"/>
          <w:numId w:val="15"/>
        </w:numPr>
        <w:shd w:val="clear" w:color="auto" w:fill="FFFFFF"/>
        <w:spacing w:before="100" w:beforeAutospacing="1" w:after="30" w:line="276" w:lineRule="auto"/>
        <w:rPr>
          <w:rFonts w:ascii="Book Antiqua" w:eastAsia="Times New Roman" w:hAnsi="Book Antiqua" w:cstheme="minorHAnsi"/>
          <w:color w:val="000000" w:themeColor="text1"/>
          <w:sz w:val="20"/>
          <w:szCs w:val="20"/>
        </w:rPr>
      </w:pPr>
      <w:r w:rsidRPr="00654E11">
        <w:rPr>
          <w:rFonts w:ascii="Book Antiqua" w:hAnsi="Book Antiqua"/>
          <w:sz w:val="20"/>
          <w:szCs w:val="20"/>
        </w:rPr>
        <w:t>G</w:t>
      </w:r>
      <w:r w:rsidR="00EB0C18" w:rsidRPr="00654E11">
        <w:rPr>
          <w:rFonts w:ascii="Book Antiqua" w:hAnsi="Book Antiqua"/>
          <w:sz w:val="20"/>
          <w:szCs w:val="20"/>
        </w:rPr>
        <w:t>athered several sources to extract datasets and transformed them into meaningful insights by creating a Power BI report using visuals to explain my findings.</w:t>
      </w:r>
    </w:p>
    <w:p w14:paraId="6B9D4FD5" w14:textId="4B5AA7C5" w:rsidR="00EB0C18" w:rsidRPr="0087312E" w:rsidRDefault="00F24B90" w:rsidP="00F24B90">
      <w:pPr>
        <w:pStyle w:val="ListParagraph"/>
        <w:numPr>
          <w:ilvl w:val="0"/>
          <w:numId w:val="11"/>
        </w:numPr>
        <w:shd w:val="clear" w:color="auto" w:fill="FFFFFF"/>
        <w:spacing w:before="100" w:beforeAutospacing="1" w:after="30" w:line="276" w:lineRule="auto"/>
        <w:rPr>
          <w:rFonts w:ascii="Book Antiqua" w:eastAsia="Times New Roman" w:hAnsi="Book Antiqua" w:cstheme="minorHAnsi"/>
          <w:color w:val="000000" w:themeColor="text1"/>
          <w:sz w:val="20"/>
          <w:szCs w:val="20"/>
        </w:rPr>
      </w:pPr>
      <w:r>
        <w:rPr>
          <w:rFonts w:ascii="Book Antiqua" w:hAnsi="Book Antiqua"/>
          <w:sz w:val="20"/>
          <w:szCs w:val="20"/>
        </w:rPr>
        <w:t>C</w:t>
      </w:r>
      <w:r w:rsidR="00EB0C18">
        <w:rPr>
          <w:rFonts w:ascii="Book Antiqua" w:hAnsi="Book Antiqua"/>
          <w:sz w:val="20"/>
          <w:szCs w:val="20"/>
        </w:rPr>
        <w:t>reated</w:t>
      </w:r>
      <w:r w:rsidR="00EB0C18" w:rsidRPr="00EB0C18">
        <w:rPr>
          <w:rFonts w:ascii="Book Antiqua" w:hAnsi="Book Antiqua"/>
          <w:sz w:val="20"/>
          <w:szCs w:val="20"/>
        </w:rPr>
        <w:t xml:space="preserve"> matrix visuals to show the amount spent on outdoor sports across different ages and </w:t>
      </w:r>
      <w:r w:rsidR="00C13107">
        <w:rPr>
          <w:rFonts w:ascii="Book Antiqua" w:hAnsi="Book Antiqua"/>
          <w:sz w:val="20"/>
          <w:szCs w:val="20"/>
        </w:rPr>
        <w:t xml:space="preserve">different </w:t>
      </w:r>
      <w:r w:rsidR="00EB0C18" w:rsidRPr="00EB0C18">
        <w:rPr>
          <w:rFonts w:ascii="Book Antiqua" w:hAnsi="Book Antiqua"/>
          <w:sz w:val="20"/>
          <w:szCs w:val="20"/>
        </w:rPr>
        <w:t>store settings</w:t>
      </w:r>
      <w:r w:rsidR="00EB0C18">
        <w:rPr>
          <w:rFonts w:ascii="Book Antiqua" w:hAnsi="Book Antiqua"/>
          <w:sz w:val="20"/>
          <w:szCs w:val="20"/>
        </w:rPr>
        <w:t xml:space="preserve">. </w:t>
      </w:r>
      <w:r w:rsidR="00C13107">
        <w:rPr>
          <w:rFonts w:ascii="Book Antiqua" w:hAnsi="Book Antiqua"/>
          <w:sz w:val="20"/>
          <w:szCs w:val="20"/>
        </w:rPr>
        <w:t>Used</w:t>
      </w:r>
      <w:r w:rsidR="00EB0C18" w:rsidRPr="00EB0C18">
        <w:rPr>
          <w:rFonts w:ascii="Book Antiqua" w:hAnsi="Book Antiqua"/>
          <w:sz w:val="20"/>
          <w:szCs w:val="20"/>
        </w:rPr>
        <w:t xml:space="preserve"> funnel and pie charts to show total amount</w:t>
      </w:r>
      <w:r w:rsidR="00C13107">
        <w:rPr>
          <w:rFonts w:ascii="Book Antiqua" w:hAnsi="Book Antiqua"/>
          <w:sz w:val="20"/>
          <w:szCs w:val="20"/>
        </w:rPr>
        <w:t>s</w:t>
      </w:r>
      <w:r w:rsidR="00EB0C18" w:rsidRPr="00EB0C18">
        <w:rPr>
          <w:rFonts w:ascii="Book Antiqua" w:hAnsi="Book Antiqua"/>
          <w:sz w:val="20"/>
          <w:szCs w:val="20"/>
        </w:rPr>
        <w:t xml:space="preserve"> of purchases </w:t>
      </w:r>
      <w:r w:rsidR="00EB0C18">
        <w:rPr>
          <w:rFonts w:ascii="Book Antiqua" w:hAnsi="Book Antiqua"/>
          <w:sz w:val="20"/>
          <w:szCs w:val="20"/>
        </w:rPr>
        <w:t>by using</w:t>
      </w:r>
      <w:r w:rsidR="00EB0C18" w:rsidRPr="00EB0C18">
        <w:rPr>
          <w:rFonts w:ascii="Book Antiqua" w:hAnsi="Book Antiqua"/>
          <w:sz w:val="20"/>
          <w:szCs w:val="20"/>
        </w:rPr>
        <w:t xml:space="preserve"> </w:t>
      </w:r>
      <w:r w:rsidR="00C13107">
        <w:rPr>
          <w:rFonts w:ascii="Book Antiqua" w:hAnsi="Book Antiqua"/>
          <w:sz w:val="20"/>
          <w:szCs w:val="20"/>
        </w:rPr>
        <w:t xml:space="preserve">data </w:t>
      </w:r>
      <w:r w:rsidR="00EB0C18" w:rsidRPr="00EB0C18">
        <w:rPr>
          <w:rFonts w:ascii="Book Antiqua" w:hAnsi="Book Antiqua"/>
          <w:sz w:val="20"/>
          <w:szCs w:val="20"/>
        </w:rPr>
        <w:t xml:space="preserve">labels as their percentages to differentiate between store locations. </w:t>
      </w:r>
      <w:r w:rsidR="0087312E">
        <w:rPr>
          <w:rFonts w:ascii="Book Antiqua" w:hAnsi="Book Antiqua"/>
          <w:sz w:val="20"/>
          <w:szCs w:val="20"/>
        </w:rPr>
        <w:t xml:space="preserve">Created and designed </w:t>
      </w:r>
      <w:r w:rsidR="00EB0C18" w:rsidRPr="00EB0C18">
        <w:rPr>
          <w:rFonts w:ascii="Book Antiqua" w:hAnsi="Book Antiqua"/>
          <w:sz w:val="20"/>
          <w:szCs w:val="20"/>
        </w:rPr>
        <w:t>scatter plots to show the difference between indoor and outdoor games purchased across different ages.</w:t>
      </w:r>
    </w:p>
    <w:p w14:paraId="32057A44" w14:textId="25E1DE3E" w:rsidR="0087312E" w:rsidRPr="0087312E" w:rsidRDefault="0087312E" w:rsidP="00F24B90">
      <w:pPr>
        <w:pStyle w:val="ListParagraph"/>
        <w:numPr>
          <w:ilvl w:val="0"/>
          <w:numId w:val="11"/>
        </w:numPr>
        <w:shd w:val="clear" w:color="auto" w:fill="FFFFFF"/>
        <w:spacing w:before="100" w:beforeAutospacing="1" w:after="30" w:line="276" w:lineRule="auto"/>
        <w:rPr>
          <w:rFonts w:ascii="Book Antiqua" w:eastAsia="Times New Roman" w:hAnsi="Book Antiqua" w:cstheme="minorHAnsi"/>
          <w:color w:val="000000" w:themeColor="text1"/>
          <w:sz w:val="20"/>
          <w:szCs w:val="20"/>
        </w:rPr>
      </w:pPr>
      <w:r>
        <w:rPr>
          <w:rFonts w:ascii="Book Antiqua" w:hAnsi="Book Antiqua"/>
          <w:sz w:val="20"/>
          <w:szCs w:val="20"/>
        </w:rPr>
        <w:t xml:space="preserve">Generated a dashboard to show the findings using KPI’s to show store profit margins, cashflows, number of students who purchased indoor and outdoor games, books, gadgets, store locations, and others to paint a real picture of students making these purchases, </w:t>
      </w:r>
      <w:r w:rsidR="009C6809">
        <w:rPr>
          <w:rFonts w:ascii="Book Antiqua" w:hAnsi="Book Antiqua"/>
          <w:sz w:val="20"/>
          <w:szCs w:val="20"/>
        </w:rPr>
        <w:t xml:space="preserve">and </w:t>
      </w:r>
      <w:r>
        <w:rPr>
          <w:rFonts w:ascii="Book Antiqua" w:hAnsi="Book Antiqua"/>
          <w:sz w:val="20"/>
          <w:szCs w:val="20"/>
        </w:rPr>
        <w:t xml:space="preserve">then </w:t>
      </w:r>
      <w:r w:rsidR="009C6809">
        <w:rPr>
          <w:rFonts w:ascii="Book Antiqua" w:hAnsi="Book Antiqua"/>
          <w:sz w:val="20"/>
          <w:szCs w:val="20"/>
        </w:rPr>
        <w:t xml:space="preserve">published the </w:t>
      </w:r>
      <w:r>
        <w:rPr>
          <w:rFonts w:ascii="Book Antiqua" w:hAnsi="Book Antiqua"/>
          <w:sz w:val="20"/>
          <w:szCs w:val="20"/>
        </w:rPr>
        <w:t>report to the company’s stakeholders to make informed decision</w:t>
      </w:r>
      <w:r w:rsidR="009C6809">
        <w:rPr>
          <w:rFonts w:ascii="Book Antiqua" w:hAnsi="Book Antiqua"/>
          <w:sz w:val="20"/>
          <w:szCs w:val="20"/>
        </w:rPr>
        <w:t>s in terms of growth and performance</w:t>
      </w:r>
      <w:r>
        <w:rPr>
          <w:rFonts w:ascii="Book Antiqua" w:hAnsi="Book Antiqua"/>
          <w:sz w:val="20"/>
          <w:szCs w:val="20"/>
        </w:rPr>
        <w:t>.</w:t>
      </w:r>
    </w:p>
    <w:p w14:paraId="457099AB" w14:textId="77777777" w:rsidR="00CB3488" w:rsidRDefault="00CB3488" w:rsidP="00CB3488">
      <w:pPr>
        <w:pStyle w:val="ListParagraph"/>
        <w:rPr>
          <w:rFonts w:ascii="Book Antiqua" w:eastAsia="Times New Roman" w:hAnsi="Book Antiqua" w:cstheme="minorHAnsi"/>
          <w:color w:val="000000" w:themeColor="text1"/>
          <w:sz w:val="20"/>
          <w:szCs w:val="20"/>
        </w:rPr>
      </w:pPr>
    </w:p>
    <w:p w14:paraId="04CE6A8B" w14:textId="77777777" w:rsidR="00D43BFB" w:rsidRDefault="0087312E" w:rsidP="00F24B90">
      <w:pPr>
        <w:pStyle w:val="NoSpacing"/>
        <w:spacing w:line="276" w:lineRule="auto"/>
        <w:rPr>
          <w:rFonts w:ascii="Book Antiqua" w:eastAsia="Times New Roman" w:hAnsi="Book Antiqua" w:cstheme="minorHAnsi"/>
          <w:color w:val="000000" w:themeColor="text1"/>
          <w:sz w:val="20"/>
        </w:rPr>
      </w:pPr>
      <w:r w:rsidRPr="00CB3488">
        <w:rPr>
          <w:rFonts w:ascii="Book Antiqua" w:eastAsia="Times New Roman" w:hAnsi="Book Antiqua" w:cstheme="minorHAnsi"/>
          <w:b/>
          <w:bCs/>
          <w:color w:val="000000" w:themeColor="text1"/>
          <w:sz w:val="20"/>
        </w:rPr>
        <w:t>Education:</w:t>
      </w:r>
      <w:r w:rsidRPr="00CB3488">
        <w:rPr>
          <w:rFonts w:ascii="Book Antiqua" w:eastAsia="Times New Roman" w:hAnsi="Book Antiqua" w:cstheme="minorHAnsi"/>
          <w:color w:val="000000" w:themeColor="text1"/>
          <w:sz w:val="20"/>
        </w:rPr>
        <w:t xml:space="preserve"> </w:t>
      </w:r>
    </w:p>
    <w:p w14:paraId="0E30470C" w14:textId="450907DF" w:rsidR="008E26AE" w:rsidRPr="002D6285" w:rsidRDefault="008E26AE" w:rsidP="00F24B90">
      <w:pPr>
        <w:pStyle w:val="NoSpacing"/>
        <w:spacing w:line="276" w:lineRule="auto"/>
        <w:rPr>
          <w:rFonts w:ascii="Book Antiqua" w:eastAsia="Times New Roman" w:hAnsi="Book Antiqua" w:cstheme="minorHAnsi"/>
          <w:color w:val="000000" w:themeColor="text1"/>
          <w:sz w:val="20"/>
        </w:rPr>
      </w:pPr>
      <w:r w:rsidRPr="002D6285">
        <w:rPr>
          <w:rFonts w:ascii="Book Antiqua" w:eastAsia="Times New Roman" w:hAnsi="Book Antiqua" w:cstheme="minorHAnsi"/>
          <w:color w:val="000000" w:themeColor="text1"/>
          <w:sz w:val="20"/>
          <w:lang w:bidi="ar-SA"/>
        </w:rPr>
        <w:t>B</w:t>
      </w:r>
      <w:r w:rsidR="001732BA">
        <w:rPr>
          <w:rFonts w:ascii="Book Antiqua" w:eastAsia="Times New Roman" w:hAnsi="Book Antiqua" w:cstheme="minorHAnsi"/>
          <w:color w:val="000000" w:themeColor="text1"/>
          <w:sz w:val="20"/>
          <w:lang w:bidi="ar-SA"/>
        </w:rPr>
        <w:t>.</w:t>
      </w:r>
      <w:r w:rsidR="00B81281">
        <w:rPr>
          <w:rFonts w:ascii="Book Antiqua" w:eastAsia="Times New Roman" w:hAnsi="Book Antiqua" w:cstheme="minorHAnsi"/>
          <w:color w:val="000000" w:themeColor="text1"/>
          <w:sz w:val="20"/>
          <w:lang w:bidi="ar-SA"/>
        </w:rPr>
        <w:t>S</w:t>
      </w:r>
      <w:r w:rsidRPr="002D6285">
        <w:rPr>
          <w:rFonts w:ascii="Book Antiqua" w:eastAsia="Times New Roman" w:hAnsi="Book Antiqua" w:cstheme="minorHAnsi"/>
          <w:color w:val="000000" w:themeColor="text1"/>
          <w:sz w:val="20"/>
          <w:lang w:bidi="ar-SA"/>
        </w:rPr>
        <w:t xml:space="preserve"> – </w:t>
      </w:r>
      <w:r w:rsidR="00364FEB">
        <w:rPr>
          <w:rFonts w:ascii="Book Antiqua" w:eastAsia="Times New Roman" w:hAnsi="Book Antiqua" w:cstheme="minorHAnsi"/>
          <w:color w:val="000000" w:themeColor="text1"/>
          <w:sz w:val="20"/>
          <w:lang w:bidi="ar-SA"/>
        </w:rPr>
        <w:t xml:space="preserve">Computer Science </w:t>
      </w:r>
      <w:r w:rsidR="00392AE9" w:rsidRPr="002D6285">
        <w:rPr>
          <w:rFonts w:ascii="Book Antiqua" w:eastAsia="Times New Roman" w:hAnsi="Book Antiqua" w:cstheme="minorHAnsi"/>
          <w:color w:val="000000" w:themeColor="text1"/>
          <w:sz w:val="20"/>
          <w:lang w:bidi="ar-SA"/>
        </w:rPr>
        <w:t>–</w:t>
      </w:r>
      <w:r w:rsidR="00ED4B51" w:rsidRPr="002D6285">
        <w:rPr>
          <w:rFonts w:ascii="Book Antiqua" w:eastAsia="Times New Roman" w:hAnsi="Book Antiqua" w:cstheme="minorHAnsi"/>
          <w:color w:val="000000" w:themeColor="text1"/>
          <w:sz w:val="20"/>
          <w:lang w:bidi="ar-SA"/>
        </w:rPr>
        <w:t xml:space="preserve"> University</w:t>
      </w:r>
      <w:r w:rsidR="00AD5EB1">
        <w:rPr>
          <w:rFonts w:ascii="Book Antiqua" w:eastAsia="Times New Roman" w:hAnsi="Book Antiqua" w:cstheme="minorHAnsi"/>
          <w:color w:val="000000" w:themeColor="text1"/>
          <w:sz w:val="20"/>
          <w:lang w:bidi="ar-SA"/>
        </w:rPr>
        <w:t xml:space="preserve"> of</w:t>
      </w:r>
      <w:r w:rsidR="00D625EA" w:rsidRPr="002D6285">
        <w:rPr>
          <w:rFonts w:ascii="Book Antiqua" w:eastAsia="Times New Roman" w:hAnsi="Book Antiqua" w:cstheme="minorHAnsi"/>
          <w:color w:val="000000" w:themeColor="text1"/>
          <w:sz w:val="20"/>
          <w:lang w:bidi="ar-SA"/>
        </w:rPr>
        <w:t xml:space="preserve"> Ghana</w:t>
      </w:r>
    </w:p>
    <w:p w14:paraId="0520E454" w14:textId="37894180" w:rsidR="001510DE" w:rsidRPr="00ED4B51" w:rsidRDefault="003E49D8" w:rsidP="00F24B90">
      <w:pPr>
        <w:pStyle w:val="NoSpacing"/>
        <w:spacing w:line="276" w:lineRule="auto"/>
        <w:rPr>
          <w:rFonts w:ascii="Book Antiqua" w:eastAsia="Times New Roman" w:hAnsi="Book Antiqua" w:cstheme="minorHAnsi"/>
          <w:color w:val="000000" w:themeColor="text1"/>
          <w:sz w:val="20"/>
        </w:rPr>
      </w:pPr>
      <w:r>
        <w:rPr>
          <w:rFonts w:ascii="Book Antiqua" w:eastAsia="Times New Roman" w:hAnsi="Book Antiqua" w:cstheme="minorHAnsi"/>
          <w:color w:val="000000" w:themeColor="text1"/>
          <w:sz w:val="20"/>
        </w:rPr>
        <w:t xml:space="preserve"> </w:t>
      </w:r>
      <w:r w:rsidR="0087312E" w:rsidRPr="00CB3488">
        <w:rPr>
          <w:rFonts w:ascii="Book Antiqua" w:eastAsia="Times New Roman" w:hAnsi="Book Antiqua" w:cstheme="minorHAnsi"/>
          <w:color w:val="000000" w:themeColor="text1"/>
          <w:sz w:val="20"/>
        </w:rPr>
        <w:br/>
      </w:r>
      <w:r w:rsidR="0087312E" w:rsidRPr="00CB3488">
        <w:rPr>
          <w:rFonts w:ascii="Book Antiqua" w:eastAsia="Times New Roman" w:hAnsi="Book Antiqua" w:cstheme="minorHAnsi"/>
          <w:b/>
          <w:bCs/>
          <w:color w:val="000000" w:themeColor="text1"/>
          <w:sz w:val="20"/>
        </w:rPr>
        <w:t>Certification</w:t>
      </w:r>
      <w:r w:rsidR="00CB3488" w:rsidRPr="00CB3488">
        <w:rPr>
          <w:rFonts w:ascii="Book Antiqua" w:eastAsia="Times New Roman" w:hAnsi="Book Antiqua" w:cstheme="minorHAnsi"/>
          <w:b/>
          <w:bCs/>
          <w:color w:val="000000" w:themeColor="text1"/>
          <w:sz w:val="20"/>
        </w:rPr>
        <w:t xml:space="preserve"> and Technical Skills</w:t>
      </w:r>
      <w:r w:rsidR="0087312E" w:rsidRPr="00CB3488">
        <w:rPr>
          <w:rFonts w:ascii="Book Antiqua" w:eastAsia="Times New Roman" w:hAnsi="Book Antiqua" w:cstheme="minorHAnsi"/>
          <w:b/>
          <w:bCs/>
          <w:color w:val="000000" w:themeColor="text1"/>
          <w:sz w:val="20"/>
        </w:rPr>
        <w:t>:</w:t>
      </w:r>
      <w:r w:rsidR="00CB3488" w:rsidRPr="00CB3488">
        <w:rPr>
          <w:rFonts w:ascii="Book Antiqua" w:eastAsia="Times New Roman" w:hAnsi="Book Antiqua" w:cstheme="minorHAnsi"/>
          <w:color w:val="000000" w:themeColor="text1"/>
          <w:sz w:val="20"/>
        </w:rPr>
        <w:t xml:space="preserve"> </w:t>
      </w:r>
      <w:r w:rsidR="00FD7278" w:rsidRPr="00FD7278">
        <w:rPr>
          <w:rFonts w:ascii="Book Antiqua" w:hAnsi="Book Antiqua" w:cs="Times New Roman"/>
          <w:sz w:val="20"/>
        </w:rPr>
        <w:t>Microsoft Certified: Data Analyst Associate, Analyzing Data with</w:t>
      </w:r>
      <w:r w:rsidR="001326A5">
        <w:rPr>
          <w:rFonts w:ascii="Book Antiqua" w:hAnsi="Book Antiqua" w:cs="Times New Roman"/>
          <w:sz w:val="20"/>
        </w:rPr>
        <w:t xml:space="preserve"> </w:t>
      </w:r>
      <w:r w:rsidR="00FD7278" w:rsidRPr="00FD7278">
        <w:rPr>
          <w:rFonts w:ascii="Book Antiqua" w:hAnsi="Book Antiqua" w:cs="Times New Roman"/>
          <w:sz w:val="20"/>
        </w:rPr>
        <w:t xml:space="preserve">Microsoft Power BI, </w:t>
      </w:r>
      <w:r w:rsidR="00CB3488" w:rsidRPr="00FD7278">
        <w:rPr>
          <w:rFonts w:ascii="Book Antiqua" w:hAnsi="Book Antiqua"/>
          <w:sz w:val="20"/>
        </w:rPr>
        <w:t xml:space="preserve">Power use of </w:t>
      </w:r>
      <w:r w:rsidR="00F24B90">
        <w:rPr>
          <w:rFonts w:ascii="Book Antiqua" w:hAnsi="Book Antiqua"/>
          <w:sz w:val="20"/>
        </w:rPr>
        <w:t xml:space="preserve">MS </w:t>
      </w:r>
      <w:r w:rsidR="00CB3488" w:rsidRPr="00FD7278">
        <w:rPr>
          <w:rFonts w:ascii="Book Antiqua" w:hAnsi="Book Antiqua"/>
          <w:sz w:val="20"/>
        </w:rPr>
        <w:t>Excel, Tableau, SQL</w:t>
      </w:r>
      <w:r w:rsidR="00AB3964">
        <w:rPr>
          <w:rFonts w:ascii="Book Antiqua" w:hAnsi="Book Antiqua"/>
          <w:sz w:val="20"/>
        </w:rPr>
        <w:t xml:space="preserve"> Server</w:t>
      </w:r>
      <w:r w:rsidR="00CB3488" w:rsidRPr="00FD7278">
        <w:rPr>
          <w:rFonts w:ascii="Book Antiqua" w:hAnsi="Book Antiqua"/>
          <w:sz w:val="20"/>
        </w:rPr>
        <w:t xml:space="preserve">, </w:t>
      </w:r>
      <w:r w:rsidR="00F24B90">
        <w:rPr>
          <w:rFonts w:ascii="Book Antiqua" w:hAnsi="Book Antiqua"/>
          <w:sz w:val="20"/>
        </w:rPr>
        <w:t xml:space="preserve">Python, </w:t>
      </w:r>
      <w:proofErr w:type="spellStart"/>
      <w:r w:rsidR="00F24B90">
        <w:rPr>
          <w:rFonts w:ascii="Book Antiqua" w:hAnsi="Book Antiqua"/>
          <w:sz w:val="20"/>
        </w:rPr>
        <w:t>Jupyter</w:t>
      </w:r>
      <w:proofErr w:type="spellEnd"/>
      <w:r w:rsidR="00F24B90">
        <w:rPr>
          <w:rFonts w:ascii="Book Antiqua" w:hAnsi="Book Antiqua"/>
          <w:sz w:val="20"/>
        </w:rPr>
        <w:t xml:space="preserve"> Notebook</w:t>
      </w:r>
      <w:r w:rsidR="00CB3488" w:rsidRPr="00FD7278">
        <w:rPr>
          <w:rFonts w:ascii="Book Antiqua" w:hAnsi="Book Antiqua"/>
          <w:sz w:val="20"/>
        </w:rPr>
        <w:t>, and Google Analytics</w:t>
      </w:r>
    </w:p>
    <w:sectPr w:rsidR="001510DE" w:rsidRPr="00ED4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2EDEBD"/>
    <w:multiLevelType w:val="hybridMultilevel"/>
    <w:tmpl w:val="B60509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08364D"/>
    <w:multiLevelType w:val="hybridMultilevel"/>
    <w:tmpl w:val="FEAEE6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47174C7"/>
    <w:multiLevelType w:val="hybridMultilevel"/>
    <w:tmpl w:val="65790E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C9368C"/>
    <w:multiLevelType w:val="hybridMultilevel"/>
    <w:tmpl w:val="ABAC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BD7B2"/>
    <w:multiLevelType w:val="hybridMultilevel"/>
    <w:tmpl w:val="4580F2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FF6E07"/>
    <w:multiLevelType w:val="hybridMultilevel"/>
    <w:tmpl w:val="4184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076AB"/>
    <w:multiLevelType w:val="hybridMultilevel"/>
    <w:tmpl w:val="C2F2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C1103"/>
    <w:multiLevelType w:val="hybridMultilevel"/>
    <w:tmpl w:val="A8A69666"/>
    <w:lvl w:ilvl="0" w:tplc="DD164878">
      <w:numFmt w:val="bullet"/>
      <w:lvlText w:val="•"/>
      <w:lvlJc w:val="left"/>
      <w:pPr>
        <w:ind w:left="720" w:hanging="36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377A0"/>
    <w:multiLevelType w:val="hybridMultilevel"/>
    <w:tmpl w:val="0EE0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63B22"/>
    <w:multiLevelType w:val="hybridMultilevel"/>
    <w:tmpl w:val="7BD0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E520D"/>
    <w:multiLevelType w:val="hybridMultilevel"/>
    <w:tmpl w:val="FA1CAE02"/>
    <w:lvl w:ilvl="0" w:tplc="FFFFFFFF">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751D88"/>
    <w:multiLevelType w:val="hybridMultilevel"/>
    <w:tmpl w:val="68586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FC2966"/>
    <w:multiLevelType w:val="hybridMultilevel"/>
    <w:tmpl w:val="D8D4B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1D136E"/>
    <w:multiLevelType w:val="hybridMultilevel"/>
    <w:tmpl w:val="EAE4C57A"/>
    <w:lvl w:ilvl="0" w:tplc="5A0CED04">
      <w:numFmt w:val="bullet"/>
      <w:lvlText w:val="•"/>
      <w:lvlJc w:val="left"/>
      <w:pPr>
        <w:ind w:left="720" w:hanging="36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23993"/>
    <w:multiLevelType w:val="multilevel"/>
    <w:tmpl w:val="D864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214EAD"/>
    <w:multiLevelType w:val="hybridMultilevel"/>
    <w:tmpl w:val="1180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BC27B1"/>
    <w:multiLevelType w:val="hybridMultilevel"/>
    <w:tmpl w:val="C5AC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D6D38"/>
    <w:multiLevelType w:val="hybridMultilevel"/>
    <w:tmpl w:val="8786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325407">
    <w:abstractNumId w:val="0"/>
  </w:num>
  <w:num w:numId="2" w16cid:durableId="1146976145">
    <w:abstractNumId w:val="4"/>
  </w:num>
  <w:num w:numId="3" w16cid:durableId="88086647">
    <w:abstractNumId w:val="1"/>
  </w:num>
  <w:num w:numId="4" w16cid:durableId="473064388">
    <w:abstractNumId w:val="2"/>
  </w:num>
  <w:num w:numId="5" w16cid:durableId="1540623525">
    <w:abstractNumId w:val="9"/>
  </w:num>
  <w:num w:numId="6" w16cid:durableId="431751984">
    <w:abstractNumId w:val="8"/>
  </w:num>
  <w:num w:numId="7" w16cid:durableId="1751387278">
    <w:abstractNumId w:val="15"/>
  </w:num>
  <w:num w:numId="8" w16cid:durableId="512956741">
    <w:abstractNumId w:val="7"/>
  </w:num>
  <w:num w:numId="9" w16cid:durableId="1589843932">
    <w:abstractNumId w:val="11"/>
  </w:num>
  <w:num w:numId="10" w16cid:durableId="7030254">
    <w:abstractNumId w:val="12"/>
  </w:num>
  <w:num w:numId="11" w16cid:durableId="316960711">
    <w:abstractNumId w:val="5"/>
  </w:num>
  <w:num w:numId="12" w16cid:durableId="1477528306">
    <w:abstractNumId w:val="14"/>
  </w:num>
  <w:num w:numId="13" w16cid:durableId="186869621">
    <w:abstractNumId w:val="3"/>
  </w:num>
  <w:num w:numId="14" w16cid:durableId="1317101815">
    <w:abstractNumId w:val="10"/>
  </w:num>
  <w:num w:numId="15" w16cid:durableId="1396735887">
    <w:abstractNumId w:val="6"/>
  </w:num>
  <w:num w:numId="16" w16cid:durableId="185290032">
    <w:abstractNumId w:val="16"/>
  </w:num>
  <w:num w:numId="17" w16cid:durableId="545142063">
    <w:abstractNumId w:val="17"/>
  </w:num>
  <w:num w:numId="18" w16cid:durableId="12397052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DE"/>
    <w:rsid w:val="00013D45"/>
    <w:rsid w:val="00060AFA"/>
    <w:rsid w:val="000A12E3"/>
    <w:rsid w:val="000B267E"/>
    <w:rsid w:val="001326A5"/>
    <w:rsid w:val="001510DE"/>
    <w:rsid w:val="00163C8F"/>
    <w:rsid w:val="001732BA"/>
    <w:rsid w:val="0020202D"/>
    <w:rsid w:val="002144EC"/>
    <w:rsid w:val="00266865"/>
    <w:rsid w:val="002D6285"/>
    <w:rsid w:val="00364FEB"/>
    <w:rsid w:val="00392AE9"/>
    <w:rsid w:val="003E49D8"/>
    <w:rsid w:val="00402D0F"/>
    <w:rsid w:val="004226C4"/>
    <w:rsid w:val="00480A80"/>
    <w:rsid w:val="004933D9"/>
    <w:rsid w:val="004B0378"/>
    <w:rsid w:val="004C1BC4"/>
    <w:rsid w:val="004D7468"/>
    <w:rsid w:val="005464AD"/>
    <w:rsid w:val="00593648"/>
    <w:rsid w:val="00624E20"/>
    <w:rsid w:val="00654E11"/>
    <w:rsid w:val="00661026"/>
    <w:rsid w:val="006F05B4"/>
    <w:rsid w:val="00705924"/>
    <w:rsid w:val="007F38D4"/>
    <w:rsid w:val="008116D9"/>
    <w:rsid w:val="00813DA5"/>
    <w:rsid w:val="0087312E"/>
    <w:rsid w:val="008E26AE"/>
    <w:rsid w:val="008F3A56"/>
    <w:rsid w:val="00924404"/>
    <w:rsid w:val="00945284"/>
    <w:rsid w:val="00994036"/>
    <w:rsid w:val="009C6809"/>
    <w:rsid w:val="009C6DD6"/>
    <w:rsid w:val="00A00404"/>
    <w:rsid w:val="00A44165"/>
    <w:rsid w:val="00A60D31"/>
    <w:rsid w:val="00A62628"/>
    <w:rsid w:val="00A75198"/>
    <w:rsid w:val="00AB3964"/>
    <w:rsid w:val="00AD5EB1"/>
    <w:rsid w:val="00B77183"/>
    <w:rsid w:val="00B81281"/>
    <w:rsid w:val="00BA62AC"/>
    <w:rsid w:val="00BF37B8"/>
    <w:rsid w:val="00C13107"/>
    <w:rsid w:val="00CB3488"/>
    <w:rsid w:val="00D43BFB"/>
    <w:rsid w:val="00D625EA"/>
    <w:rsid w:val="00D860A6"/>
    <w:rsid w:val="00E155B1"/>
    <w:rsid w:val="00E23046"/>
    <w:rsid w:val="00EB0C18"/>
    <w:rsid w:val="00ED4B51"/>
    <w:rsid w:val="00F24B90"/>
    <w:rsid w:val="00F6452C"/>
    <w:rsid w:val="00F841A7"/>
    <w:rsid w:val="00FB303C"/>
    <w:rsid w:val="00FD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F14A"/>
  <w15:chartTrackingRefBased/>
  <w15:docId w15:val="{1FCC2F86-C1C6-406A-A194-67DCE80D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10DE"/>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994036"/>
    <w:rPr>
      <w:color w:val="0563C1" w:themeColor="hyperlink"/>
      <w:u w:val="single"/>
    </w:rPr>
  </w:style>
  <w:style w:type="character" w:styleId="UnresolvedMention">
    <w:name w:val="Unresolved Mention"/>
    <w:basedOn w:val="DefaultParagraphFont"/>
    <w:uiPriority w:val="99"/>
    <w:semiHidden/>
    <w:unhideWhenUsed/>
    <w:rsid w:val="00994036"/>
    <w:rPr>
      <w:color w:val="605E5C"/>
      <w:shd w:val="clear" w:color="auto" w:fill="E1DFDD"/>
    </w:rPr>
  </w:style>
  <w:style w:type="paragraph" w:styleId="ListParagraph">
    <w:name w:val="List Paragraph"/>
    <w:basedOn w:val="Normal"/>
    <w:uiPriority w:val="34"/>
    <w:qFormat/>
    <w:rsid w:val="00EB0C18"/>
    <w:pPr>
      <w:ind w:left="720"/>
      <w:contextualSpacing/>
    </w:pPr>
  </w:style>
  <w:style w:type="paragraph" w:styleId="NoSpacing">
    <w:name w:val="No Spacing"/>
    <w:link w:val="NoSpacingChar"/>
    <w:qFormat/>
    <w:rsid w:val="00FD7278"/>
    <w:pPr>
      <w:suppressAutoHyphens/>
      <w:spacing w:after="0" w:line="240" w:lineRule="auto"/>
    </w:pPr>
    <w:rPr>
      <w:rFonts w:ascii="Times New Roman" w:eastAsia="Lucida Sans Unicode" w:hAnsi="Times New Roman" w:cs="Mangal"/>
      <w:kern w:val="1"/>
      <w:szCs w:val="20"/>
      <w:lang w:eastAsia="hi-IN" w:bidi="hi-IN"/>
    </w:rPr>
  </w:style>
  <w:style w:type="character" w:customStyle="1" w:styleId="NoSpacingChar">
    <w:name w:val="No Spacing Char"/>
    <w:link w:val="NoSpacing"/>
    <w:rsid w:val="00FD7278"/>
    <w:rPr>
      <w:rFonts w:ascii="Times New Roman" w:eastAsia="Lucida Sans Unicode" w:hAnsi="Times New Roman" w:cs="Mangal"/>
      <w:kern w:val="1"/>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NYARKO, RHODA A</dc:creator>
  <cp:keywords/>
  <dc:description/>
  <cp:lastModifiedBy>Sylvia Tamakloe</cp:lastModifiedBy>
  <cp:revision>2</cp:revision>
  <dcterms:created xsi:type="dcterms:W3CDTF">2022-06-10T16:55:00Z</dcterms:created>
  <dcterms:modified xsi:type="dcterms:W3CDTF">2022-06-10T16:55:00Z</dcterms:modified>
</cp:coreProperties>
</file>