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67E8" w14:textId="77777777" w:rsidR="00C475DE" w:rsidRPr="00C475DE" w:rsidRDefault="00C475DE" w:rsidP="00C475DE">
      <w:pPr>
        <w:spacing w:after="0" w:line="240" w:lineRule="auto"/>
        <w:jc w:val="center"/>
        <w:rPr>
          <w:rFonts w:eastAsia="Times New Roman" w:cstheme="minorHAnsi"/>
          <w:b/>
          <w:bCs/>
          <w:sz w:val="24"/>
          <w:szCs w:val="24"/>
        </w:rPr>
      </w:pPr>
      <w:r w:rsidRPr="00C475DE">
        <w:rPr>
          <w:rFonts w:eastAsia="Times New Roman" w:cstheme="minorHAnsi"/>
          <w:b/>
          <w:bCs/>
          <w:sz w:val="24"/>
          <w:szCs w:val="24"/>
        </w:rPr>
        <w:t>PORTIA ASIKUMAH</w:t>
      </w:r>
    </w:p>
    <w:p w14:paraId="0478EE86" w14:textId="77777777" w:rsidR="00C475DE" w:rsidRPr="00C475DE" w:rsidRDefault="00C475DE" w:rsidP="00C475DE">
      <w:pPr>
        <w:pStyle w:val="ReziContact"/>
        <w:spacing w:after="320"/>
        <w:rPr>
          <w:rFonts w:asciiTheme="minorHAnsi" w:hAnsiTheme="minorHAnsi" w:cstheme="minorHAnsi"/>
          <w:sz w:val="24"/>
          <w:szCs w:val="24"/>
        </w:rPr>
      </w:pPr>
      <w:r w:rsidRPr="00C475DE">
        <w:rPr>
          <w:rFonts w:asciiTheme="minorHAnsi" w:hAnsiTheme="minorHAnsi" w:cstheme="minorHAnsi"/>
          <w:sz w:val="24"/>
          <w:szCs w:val="24"/>
        </w:rPr>
        <w:t xml:space="preserve"> </w:t>
      </w:r>
      <w:r w:rsidRPr="00C475DE">
        <w:rPr>
          <w:rFonts w:asciiTheme="minorHAnsi" w:hAnsiTheme="minorHAnsi" w:cstheme="minorHAnsi"/>
          <w:noProof/>
          <w:sz w:val="24"/>
          <w:szCs w:val="24"/>
        </w:rPr>
        <w:drawing>
          <wp:inline distT="0" distB="0" distL="0" distR="0" wp14:anchorId="2E6349D8" wp14:editId="3214C208">
            <wp:extent cx="104775" cy="104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104775" cy="104775"/>
                    </a:xfrm>
                    <a:prstGeom prst="rect">
                      <a:avLst/>
                    </a:prstGeom>
                  </pic:spPr>
                </pic:pic>
              </a:graphicData>
            </a:graphic>
          </wp:inline>
        </w:drawing>
      </w:r>
      <w:r w:rsidRPr="00C475DE">
        <w:rPr>
          <w:rFonts w:asciiTheme="minorHAnsi" w:hAnsiTheme="minorHAnsi" w:cstheme="minorHAnsi"/>
          <w:sz w:val="24"/>
          <w:szCs w:val="24"/>
        </w:rPr>
        <w:t xml:space="preserve">Missouri City, Texas, United States  </w:t>
      </w:r>
      <w:r w:rsidRPr="00C475DE">
        <w:rPr>
          <w:rFonts w:asciiTheme="minorHAnsi" w:hAnsiTheme="minorHAnsi" w:cstheme="minorHAnsi"/>
          <w:noProof/>
          <w:sz w:val="24"/>
          <w:szCs w:val="24"/>
        </w:rPr>
        <w:drawing>
          <wp:inline distT="0" distB="0" distL="0" distR="0" wp14:anchorId="61646939" wp14:editId="64259203">
            <wp:extent cx="104775" cy="10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104775" cy="104775"/>
                    </a:xfrm>
                    <a:prstGeom prst="rect">
                      <a:avLst/>
                    </a:prstGeom>
                  </pic:spPr>
                </pic:pic>
              </a:graphicData>
            </a:graphic>
          </wp:inline>
        </w:drawing>
      </w:r>
      <w:r w:rsidRPr="00C475DE">
        <w:rPr>
          <w:rFonts w:asciiTheme="minorHAnsi" w:hAnsiTheme="minorHAnsi" w:cstheme="minorHAnsi"/>
          <w:sz w:val="24"/>
          <w:szCs w:val="24"/>
        </w:rPr>
        <w:t xml:space="preserve">portiaasikumah@gmail.com  </w:t>
      </w:r>
      <w:r w:rsidRPr="00C475DE">
        <w:rPr>
          <w:rFonts w:asciiTheme="minorHAnsi" w:hAnsiTheme="minorHAnsi" w:cstheme="minorHAnsi"/>
          <w:noProof/>
          <w:sz w:val="24"/>
          <w:szCs w:val="24"/>
        </w:rPr>
        <w:drawing>
          <wp:inline distT="0" distB="0" distL="0" distR="0" wp14:anchorId="105F62EC" wp14:editId="3662A571">
            <wp:extent cx="104775" cy="10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04775" cy="104775"/>
                    </a:xfrm>
                    <a:prstGeom prst="rect">
                      <a:avLst/>
                    </a:prstGeom>
                  </pic:spPr>
                </pic:pic>
              </a:graphicData>
            </a:graphic>
          </wp:inline>
        </w:drawing>
      </w:r>
      <w:r w:rsidRPr="00C475DE">
        <w:rPr>
          <w:rFonts w:asciiTheme="minorHAnsi" w:hAnsiTheme="minorHAnsi" w:cstheme="minorHAnsi"/>
          <w:sz w:val="24"/>
          <w:szCs w:val="24"/>
        </w:rPr>
        <w:t xml:space="preserve">8326611594 </w:t>
      </w:r>
    </w:p>
    <w:p w14:paraId="284AEA28" w14:textId="23ACB649" w:rsidR="00AB0655" w:rsidRDefault="00AB0655" w:rsidP="00AB0655">
      <w:pPr>
        <w:spacing w:after="0" w:line="240" w:lineRule="auto"/>
        <w:rPr>
          <w:rFonts w:eastAsia="Times New Roman" w:cstheme="minorHAnsi"/>
          <w:sz w:val="24"/>
          <w:szCs w:val="24"/>
        </w:rPr>
      </w:pPr>
    </w:p>
    <w:p w14:paraId="1EB730C3" w14:textId="77777777" w:rsidR="00336AC1" w:rsidRPr="00C475DE" w:rsidRDefault="00336AC1" w:rsidP="00AB0655">
      <w:pPr>
        <w:spacing w:after="0" w:line="240" w:lineRule="auto"/>
        <w:rPr>
          <w:rFonts w:eastAsia="Times New Roman" w:cstheme="minorHAnsi"/>
          <w:sz w:val="24"/>
          <w:szCs w:val="24"/>
        </w:rPr>
      </w:pPr>
    </w:p>
    <w:p w14:paraId="435DF298" w14:textId="77777777" w:rsidR="00C475DE" w:rsidRPr="00C475DE" w:rsidRDefault="00C475DE" w:rsidP="00AB0655">
      <w:pPr>
        <w:spacing w:after="0" w:line="240" w:lineRule="auto"/>
        <w:rPr>
          <w:rFonts w:eastAsia="Times New Roman" w:cstheme="minorHAnsi"/>
          <w:sz w:val="24"/>
          <w:szCs w:val="24"/>
        </w:rPr>
      </w:pPr>
    </w:p>
    <w:p w14:paraId="5D05D7F9" w14:textId="77777777" w:rsidR="00AB0655" w:rsidRPr="00C475DE" w:rsidRDefault="00AB0655" w:rsidP="00AB0655">
      <w:pPr>
        <w:spacing w:after="0" w:line="240" w:lineRule="auto"/>
        <w:rPr>
          <w:rFonts w:eastAsia="Times New Roman" w:cstheme="minorHAnsi"/>
          <w:sz w:val="24"/>
          <w:szCs w:val="24"/>
        </w:rPr>
      </w:pPr>
    </w:p>
    <w:p w14:paraId="443B4452" w14:textId="77777777" w:rsidR="00AB0655" w:rsidRPr="00C475DE" w:rsidRDefault="00AB0655" w:rsidP="00AB0655">
      <w:pPr>
        <w:spacing w:after="0" w:line="240" w:lineRule="auto"/>
        <w:rPr>
          <w:rFonts w:eastAsia="Times New Roman" w:cstheme="minorHAnsi"/>
          <w:b/>
          <w:bCs/>
          <w:sz w:val="24"/>
          <w:szCs w:val="24"/>
          <w:u w:val="single"/>
        </w:rPr>
      </w:pPr>
      <w:r w:rsidRPr="00C475DE">
        <w:rPr>
          <w:rFonts w:eastAsia="Times New Roman" w:cstheme="minorHAnsi"/>
          <w:b/>
          <w:bCs/>
          <w:sz w:val="24"/>
          <w:szCs w:val="24"/>
          <w:u w:val="single"/>
        </w:rPr>
        <w:t>Professional Summary</w:t>
      </w:r>
    </w:p>
    <w:p w14:paraId="30B8E7F7" w14:textId="7299B434" w:rsidR="00AB0655" w:rsidRPr="00C475DE" w:rsidRDefault="00AB0655" w:rsidP="00AB0655">
      <w:pPr>
        <w:spacing w:after="0" w:line="240" w:lineRule="auto"/>
        <w:rPr>
          <w:rFonts w:eastAsia="Times New Roman" w:cstheme="minorHAnsi"/>
          <w:sz w:val="24"/>
          <w:szCs w:val="24"/>
        </w:rPr>
      </w:pPr>
      <w:r w:rsidRPr="00C475DE">
        <w:rPr>
          <w:rFonts w:eastAsia="Times New Roman" w:cstheme="minorHAnsi"/>
          <w:sz w:val="24"/>
          <w:szCs w:val="24"/>
        </w:rPr>
        <w:t xml:space="preserve">Over </w:t>
      </w:r>
      <w:r w:rsidRPr="00C475DE">
        <w:rPr>
          <w:rFonts w:eastAsia="Times New Roman" w:cstheme="minorHAnsi"/>
          <w:b/>
          <w:bCs/>
          <w:sz w:val="24"/>
          <w:szCs w:val="24"/>
        </w:rPr>
        <w:t>5 years</w:t>
      </w:r>
      <w:r w:rsidRPr="00C475DE">
        <w:rPr>
          <w:rFonts w:eastAsia="Times New Roman" w:cstheme="minorHAnsi"/>
          <w:sz w:val="24"/>
          <w:szCs w:val="24"/>
        </w:rPr>
        <w:t xml:space="preserve"> of successful experience in cybersecurity industry and ability to work in a fast-paced enterprise environment</w:t>
      </w:r>
      <w:r w:rsidR="00D540D8">
        <w:rPr>
          <w:rFonts w:eastAsia="Times New Roman" w:cstheme="minorHAnsi"/>
          <w:sz w:val="24"/>
          <w:szCs w:val="24"/>
        </w:rPr>
        <w:t>. A</w:t>
      </w:r>
      <w:r w:rsidRPr="00C475DE">
        <w:rPr>
          <w:rFonts w:eastAsia="Times New Roman" w:cstheme="minorHAnsi"/>
          <w:sz w:val="24"/>
          <w:szCs w:val="24"/>
        </w:rPr>
        <w:t xml:space="preserve">n excellent grasp of cybersecurity within an enterprise government cloud environment, able to apply FedRAMP, and RMF security practice expertise across complex cloud architectures. Security lead who provides regulatory, compliance, </w:t>
      </w:r>
      <w:r w:rsidR="005403E3">
        <w:rPr>
          <w:rFonts w:eastAsia="Times New Roman" w:cstheme="minorHAnsi"/>
          <w:sz w:val="24"/>
          <w:szCs w:val="24"/>
        </w:rPr>
        <w:t>R</w:t>
      </w:r>
      <w:r w:rsidR="00C475DE" w:rsidRPr="00C475DE">
        <w:rPr>
          <w:rFonts w:eastAsia="Times New Roman" w:cstheme="minorHAnsi"/>
          <w:sz w:val="24"/>
          <w:szCs w:val="24"/>
        </w:rPr>
        <w:t xml:space="preserve">isk </w:t>
      </w:r>
      <w:r w:rsidR="005403E3">
        <w:rPr>
          <w:rFonts w:eastAsia="Times New Roman" w:cstheme="minorHAnsi"/>
          <w:sz w:val="24"/>
          <w:szCs w:val="24"/>
        </w:rPr>
        <w:t>M</w:t>
      </w:r>
      <w:r w:rsidR="00C475DE" w:rsidRPr="00C475DE">
        <w:rPr>
          <w:rFonts w:eastAsia="Times New Roman" w:cstheme="minorHAnsi"/>
          <w:sz w:val="24"/>
          <w:szCs w:val="24"/>
        </w:rPr>
        <w:t xml:space="preserve">anagement </w:t>
      </w:r>
      <w:r w:rsidRPr="00C475DE">
        <w:rPr>
          <w:rFonts w:eastAsia="Times New Roman" w:cstheme="minorHAnsi"/>
          <w:sz w:val="24"/>
          <w:szCs w:val="24"/>
        </w:rPr>
        <w:t xml:space="preserve">and </w:t>
      </w:r>
      <w:r w:rsidR="005403E3">
        <w:rPr>
          <w:rFonts w:eastAsia="Times New Roman" w:cstheme="minorHAnsi"/>
          <w:sz w:val="24"/>
          <w:szCs w:val="24"/>
        </w:rPr>
        <w:t>C</w:t>
      </w:r>
      <w:r w:rsidRPr="00C475DE">
        <w:rPr>
          <w:rFonts w:eastAsia="Times New Roman" w:cstheme="minorHAnsi"/>
          <w:sz w:val="24"/>
          <w:szCs w:val="24"/>
        </w:rPr>
        <w:t xml:space="preserve">ybersecurity guidance. </w:t>
      </w:r>
    </w:p>
    <w:p w14:paraId="40A7B0F8" w14:textId="77777777" w:rsidR="00AB0655" w:rsidRPr="00C475DE" w:rsidRDefault="00AB0655" w:rsidP="00AB0655">
      <w:pPr>
        <w:spacing w:after="0" w:line="240" w:lineRule="auto"/>
        <w:rPr>
          <w:rFonts w:eastAsia="Times New Roman" w:cstheme="minorHAnsi"/>
          <w:sz w:val="24"/>
          <w:szCs w:val="24"/>
        </w:rPr>
      </w:pPr>
    </w:p>
    <w:p w14:paraId="5FFCD34F" w14:textId="77777777" w:rsidR="00AB0655" w:rsidRPr="00C475DE" w:rsidRDefault="00AB0655" w:rsidP="00AB0655">
      <w:pPr>
        <w:shd w:val="clear" w:color="auto" w:fill="FFFFFF"/>
        <w:spacing w:after="0" w:line="276" w:lineRule="auto"/>
        <w:jc w:val="both"/>
        <w:rPr>
          <w:rFonts w:eastAsia="Times New Roman" w:cstheme="minorHAnsi"/>
          <w:sz w:val="24"/>
          <w:szCs w:val="24"/>
        </w:rPr>
      </w:pPr>
    </w:p>
    <w:p w14:paraId="0143706B" w14:textId="00002F19" w:rsidR="00AB0655" w:rsidRPr="00C475DE" w:rsidRDefault="00AB0655" w:rsidP="00AB0655">
      <w:pPr>
        <w:spacing w:after="0" w:line="240" w:lineRule="auto"/>
        <w:rPr>
          <w:rFonts w:eastAsia="Times New Roman" w:cstheme="minorHAnsi"/>
          <w:sz w:val="24"/>
          <w:szCs w:val="24"/>
        </w:rPr>
      </w:pPr>
    </w:p>
    <w:p w14:paraId="221B7B38" w14:textId="77777777" w:rsidR="00C475DE" w:rsidRPr="00C475DE" w:rsidRDefault="00C475DE" w:rsidP="00AB0655">
      <w:pPr>
        <w:spacing w:after="0" w:line="240" w:lineRule="auto"/>
        <w:rPr>
          <w:rFonts w:eastAsia="Times New Roman" w:cstheme="minorHAnsi"/>
          <w:sz w:val="24"/>
          <w:szCs w:val="24"/>
        </w:rPr>
      </w:pPr>
    </w:p>
    <w:p w14:paraId="133C6FDF" w14:textId="77777777" w:rsidR="00AB0655" w:rsidRPr="00C475DE" w:rsidRDefault="00AB0655" w:rsidP="00AB0655">
      <w:pPr>
        <w:spacing w:after="0" w:line="240" w:lineRule="auto"/>
        <w:rPr>
          <w:rFonts w:eastAsia="Times New Roman" w:cstheme="minorHAnsi"/>
          <w:sz w:val="24"/>
          <w:szCs w:val="24"/>
        </w:rPr>
      </w:pPr>
    </w:p>
    <w:p w14:paraId="109C7DEE" w14:textId="77777777" w:rsidR="00AB0655" w:rsidRPr="00C475DE" w:rsidRDefault="00AB0655" w:rsidP="00AB0655">
      <w:pPr>
        <w:spacing w:after="0" w:line="240" w:lineRule="auto"/>
        <w:rPr>
          <w:rFonts w:eastAsia="Times New Roman" w:cstheme="minorHAnsi"/>
          <w:sz w:val="24"/>
          <w:szCs w:val="24"/>
        </w:rPr>
      </w:pPr>
    </w:p>
    <w:p w14:paraId="5E97D01D" w14:textId="77777777" w:rsidR="00AB0655" w:rsidRPr="00C475DE" w:rsidRDefault="00AB0655" w:rsidP="00AB0655">
      <w:pPr>
        <w:spacing w:after="0" w:line="240" w:lineRule="auto"/>
        <w:rPr>
          <w:rFonts w:eastAsia="Times New Roman" w:cstheme="minorHAnsi"/>
          <w:b/>
          <w:bCs/>
          <w:sz w:val="24"/>
          <w:szCs w:val="24"/>
          <w:u w:val="single"/>
        </w:rPr>
      </w:pPr>
      <w:r w:rsidRPr="00C475DE">
        <w:rPr>
          <w:rFonts w:eastAsia="Times New Roman" w:cstheme="minorHAnsi"/>
          <w:b/>
          <w:bCs/>
          <w:sz w:val="24"/>
          <w:szCs w:val="24"/>
          <w:u w:val="single"/>
        </w:rPr>
        <w:t>Core Competence</w:t>
      </w:r>
    </w:p>
    <w:p w14:paraId="0117D705" w14:textId="224F1317" w:rsidR="00AB0655" w:rsidRPr="00C475DE" w:rsidRDefault="00AB0655" w:rsidP="00AB0655">
      <w:pPr>
        <w:spacing w:after="0" w:line="240" w:lineRule="auto"/>
        <w:rPr>
          <w:rFonts w:eastAsia="Times New Roman" w:cstheme="minorHAnsi"/>
          <w:sz w:val="24"/>
          <w:szCs w:val="24"/>
        </w:rPr>
      </w:pPr>
      <w:r w:rsidRPr="00C475DE">
        <w:rPr>
          <w:rFonts w:eastAsia="Times New Roman" w:cstheme="minorHAnsi"/>
          <w:sz w:val="24"/>
          <w:szCs w:val="24"/>
        </w:rPr>
        <w:t xml:space="preserve">Continuous Monitoring process and relationship with the FedRAMP, DoD Authorizing Official. NIST-based system security assessments, privacy assessments, continuous monitoring, and/or other Assessment and Authorization (A&amp;A) activities, </w:t>
      </w:r>
      <w:r w:rsidR="00C03FFD" w:rsidRPr="00C475DE">
        <w:rPr>
          <w:rFonts w:eastAsia="Times New Roman" w:cstheme="minorHAnsi"/>
          <w:sz w:val="24"/>
          <w:szCs w:val="24"/>
        </w:rPr>
        <w:t xml:space="preserve">Risk Management </w:t>
      </w:r>
      <w:r w:rsidRPr="00C475DE">
        <w:rPr>
          <w:rFonts w:eastAsia="Times New Roman" w:cstheme="minorHAnsi"/>
          <w:sz w:val="24"/>
          <w:szCs w:val="24"/>
        </w:rPr>
        <w:t>Third Party Vendor Risk Management, Vulnerability Management</w:t>
      </w:r>
      <w:r w:rsidR="00C475DE" w:rsidRPr="00C475DE">
        <w:rPr>
          <w:rFonts w:eastAsia="Times New Roman" w:cstheme="minorHAnsi"/>
          <w:sz w:val="24"/>
          <w:szCs w:val="24"/>
        </w:rPr>
        <w:t xml:space="preserve"> reporting</w:t>
      </w:r>
      <w:r w:rsidR="005D42E2">
        <w:rPr>
          <w:rFonts w:eastAsia="Times New Roman" w:cstheme="minorHAnsi"/>
          <w:sz w:val="24"/>
          <w:szCs w:val="24"/>
        </w:rPr>
        <w:t xml:space="preserve">, </w:t>
      </w:r>
      <w:r w:rsidR="00F7059B">
        <w:rPr>
          <w:rFonts w:eastAsia="Times New Roman" w:cstheme="minorHAnsi"/>
          <w:sz w:val="24"/>
          <w:szCs w:val="24"/>
        </w:rPr>
        <w:t xml:space="preserve">Archer, </w:t>
      </w:r>
      <w:r w:rsidR="005D42E2">
        <w:rPr>
          <w:rFonts w:eastAsia="Times New Roman" w:cstheme="minorHAnsi"/>
          <w:sz w:val="24"/>
          <w:szCs w:val="24"/>
        </w:rPr>
        <w:t>VPN</w:t>
      </w:r>
      <w:r w:rsidRPr="00C475DE">
        <w:rPr>
          <w:rFonts w:eastAsia="Times New Roman" w:cstheme="minorHAnsi"/>
          <w:sz w:val="24"/>
          <w:szCs w:val="24"/>
        </w:rPr>
        <w:t>. Security Lead with an advanced knowledge, and understanding of private, commercial and/or government community clouds like Microsoft, and other regulatory framework which includes; NIST 800 Series, SOC1&amp;2, HIPAA. A vast experience in Microsoft office suite; (Word, Excel, PowerPoint, Outlook Visio) and Mac Platforms, Windows 10, Adobe, Dropbox,</w:t>
      </w:r>
      <w:r w:rsidR="00842862">
        <w:rPr>
          <w:rFonts w:eastAsia="Times New Roman" w:cstheme="minorHAnsi"/>
          <w:sz w:val="24"/>
          <w:szCs w:val="24"/>
        </w:rPr>
        <w:t xml:space="preserve"> Active Directory, </w:t>
      </w:r>
      <w:r w:rsidR="007C0ED3">
        <w:rPr>
          <w:rFonts w:eastAsia="Times New Roman" w:cstheme="minorHAnsi"/>
          <w:sz w:val="24"/>
          <w:szCs w:val="24"/>
        </w:rPr>
        <w:t xml:space="preserve">Security Score Card, </w:t>
      </w:r>
      <w:r w:rsidRPr="00C475DE">
        <w:rPr>
          <w:rFonts w:eastAsia="Times New Roman" w:cstheme="minorHAnsi"/>
          <w:sz w:val="24"/>
          <w:szCs w:val="24"/>
        </w:rPr>
        <w:t>Qualys</w:t>
      </w:r>
      <w:r w:rsidR="0013429D" w:rsidRPr="00C475DE">
        <w:rPr>
          <w:rFonts w:eastAsia="Times New Roman" w:cstheme="minorHAnsi"/>
          <w:sz w:val="24"/>
          <w:szCs w:val="24"/>
        </w:rPr>
        <w:t xml:space="preserve">, Crowdstrike, </w:t>
      </w:r>
      <w:r w:rsidR="00F70738" w:rsidRPr="00C475DE">
        <w:rPr>
          <w:rFonts w:eastAsia="Times New Roman" w:cstheme="minorHAnsi"/>
          <w:sz w:val="24"/>
          <w:szCs w:val="24"/>
        </w:rPr>
        <w:t>SecureWorks, Splunk</w:t>
      </w:r>
      <w:r w:rsidR="00C475DE" w:rsidRPr="00C475DE">
        <w:rPr>
          <w:rFonts w:eastAsia="Times New Roman" w:cstheme="minorHAnsi"/>
          <w:sz w:val="24"/>
          <w:szCs w:val="24"/>
        </w:rPr>
        <w:t xml:space="preserve">, RFP’s, </w:t>
      </w:r>
      <w:proofErr w:type="spellStart"/>
      <w:r w:rsidR="00C475DE" w:rsidRPr="00C475DE">
        <w:rPr>
          <w:rFonts w:eastAsia="Times New Roman" w:cstheme="minorHAnsi"/>
          <w:sz w:val="24"/>
          <w:szCs w:val="24"/>
        </w:rPr>
        <w:t>Loopio</w:t>
      </w:r>
      <w:proofErr w:type="spellEnd"/>
      <w:r w:rsidR="00C475DE" w:rsidRPr="00C475DE">
        <w:rPr>
          <w:rFonts w:eastAsia="Times New Roman" w:cstheme="minorHAnsi"/>
          <w:sz w:val="24"/>
          <w:szCs w:val="24"/>
        </w:rPr>
        <w:t>, Zendesk, Pipedrive</w:t>
      </w:r>
      <w:r w:rsidRPr="00C475DE">
        <w:rPr>
          <w:rFonts w:eastAsia="Times New Roman" w:cstheme="minorHAnsi"/>
          <w:sz w:val="24"/>
          <w:szCs w:val="24"/>
        </w:rPr>
        <w:t xml:space="preserve">. </w:t>
      </w:r>
    </w:p>
    <w:p w14:paraId="0AA09AF5" w14:textId="77777777" w:rsidR="00AB0655" w:rsidRPr="00C475DE" w:rsidRDefault="00AB0655" w:rsidP="00AB0655">
      <w:pPr>
        <w:spacing w:after="0" w:line="240" w:lineRule="auto"/>
        <w:rPr>
          <w:rFonts w:eastAsia="Times New Roman" w:cstheme="minorHAnsi"/>
          <w:sz w:val="24"/>
          <w:szCs w:val="24"/>
        </w:rPr>
      </w:pPr>
    </w:p>
    <w:p w14:paraId="4E656F10" w14:textId="77777777" w:rsidR="00AB0655" w:rsidRPr="00C475DE" w:rsidRDefault="00AB0655" w:rsidP="00AB0655">
      <w:pPr>
        <w:spacing w:after="0" w:line="240" w:lineRule="auto"/>
        <w:jc w:val="center"/>
        <w:rPr>
          <w:rFonts w:eastAsia="Times New Roman" w:cstheme="minorHAnsi"/>
          <w:b/>
          <w:sz w:val="24"/>
          <w:szCs w:val="24"/>
          <w:u w:val="single"/>
        </w:rPr>
      </w:pPr>
    </w:p>
    <w:p w14:paraId="52959295" w14:textId="1F6A525B" w:rsidR="00AB0655" w:rsidRPr="00C475DE" w:rsidRDefault="00AB0655" w:rsidP="00F70738">
      <w:pPr>
        <w:spacing w:after="0" w:line="240" w:lineRule="auto"/>
        <w:rPr>
          <w:rFonts w:eastAsia="Times New Roman" w:cstheme="minorHAnsi"/>
          <w:b/>
          <w:sz w:val="24"/>
          <w:szCs w:val="24"/>
          <w:u w:val="single"/>
        </w:rPr>
      </w:pPr>
    </w:p>
    <w:p w14:paraId="4CE63763" w14:textId="77777777" w:rsidR="00F70738" w:rsidRPr="00C475DE" w:rsidRDefault="00F70738" w:rsidP="00F70738">
      <w:pPr>
        <w:spacing w:after="0" w:line="240" w:lineRule="auto"/>
        <w:rPr>
          <w:rFonts w:eastAsia="Times New Roman" w:cstheme="minorHAnsi"/>
          <w:b/>
          <w:sz w:val="24"/>
          <w:szCs w:val="24"/>
          <w:u w:val="single"/>
        </w:rPr>
      </w:pPr>
    </w:p>
    <w:p w14:paraId="4F2542E8" w14:textId="77777777" w:rsidR="00AB0655" w:rsidRDefault="00AB0655" w:rsidP="00AB0655">
      <w:pPr>
        <w:spacing w:after="0" w:line="240" w:lineRule="auto"/>
        <w:jc w:val="center"/>
        <w:rPr>
          <w:rFonts w:eastAsia="Times New Roman" w:cstheme="minorHAnsi"/>
          <w:b/>
          <w:sz w:val="24"/>
          <w:szCs w:val="24"/>
          <w:u w:val="single"/>
        </w:rPr>
      </w:pPr>
    </w:p>
    <w:p w14:paraId="6021B5B3" w14:textId="77777777" w:rsidR="00DC69EA" w:rsidRDefault="00DC69EA" w:rsidP="00AB0655">
      <w:pPr>
        <w:spacing w:after="0" w:line="240" w:lineRule="auto"/>
        <w:jc w:val="center"/>
        <w:rPr>
          <w:rFonts w:eastAsia="Times New Roman" w:cstheme="minorHAnsi"/>
          <w:b/>
          <w:sz w:val="24"/>
          <w:szCs w:val="24"/>
          <w:u w:val="single"/>
        </w:rPr>
      </w:pPr>
    </w:p>
    <w:p w14:paraId="45EC9BAA" w14:textId="77777777" w:rsidR="00DC69EA" w:rsidRDefault="00DC69EA" w:rsidP="00AB0655">
      <w:pPr>
        <w:spacing w:after="0" w:line="240" w:lineRule="auto"/>
        <w:jc w:val="center"/>
        <w:rPr>
          <w:rFonts w:eastAsia="Times New Roman" w:cstheme="minorHAnsi"/>
          <w:b/>
          <w:sz w:val="24"/>
          <w:szCs w:val="24"/>
          <w:u w:val="single"/>
        </w:rPr>
      </w:pPr>
    </w:p>
    <w:p w14:paraId="60A26FC1" w14:textId="77777777" w:rsidR="00DC69EA" w:rsidRDefault="00DC69EA" w:rsidP="00AB0655">
      <w:pPr>
        <w:spacing w:after="0" w:line="240" w:lineRule="auto"/>
        <w:jc w:val="center"/>
        <w:rPr>
          <w:rFonts w:eastAsia="Times New Roman" w:cstheme="minorHAnsi"/>
          <w:b/>
          <w:sz w:val="24"/>
          <w:szCs w:val="24"/>
          <w:u w:val="single"/>
        </w:rPr>
      </w:pPr>
    </w:p>
    <w:p w14:paraId="4D006D4E" w14:textId="77777777" w:rsidR="00DC69EA" w:rsidRDefault="00DC69EA" w:rsidP="00AB0655">
      <w:pPr>
        <w:spacing w:after="0" w:line="240" w:lineRule="auto"/>
        <w:jc w:val="center"/>
        <w:rPr>
          <w:rFonts w:eastAsia="Times New Roman" w:cstheme="minorHAnsi"/>
          <w:b/>
          <w:sz w:val="24"/>
          <w:szCs w:val="24"/>
          <w:u w:val="single"/>
        </w:rPr>
      </w:pPr>
    </w:p>
    <w:p w14:paraId="33C35EEE" w14:textId="77777777" w:rsidR="00DC69EA" w:rsidRDefault="00DC69EA" w:rsidP="00AB0655">
      <w:pPr>
        <w:spacing w:after="0" w:line="240" w:lineRule="auto"/>
        <w:jc w:val="center"/>
        <w:rPr>
          <w:rFonts w:eastAsia="Times New Roman" w:cstheme="minorHAnsi"/>
          <w:b/>
          <w:sz w:val="24"/>
          <w:szCs w:val="24"/>
          <w:u w:val="single"/>
        </w:rPr>
      </w:pPr>
    </w:p>
    <w:p w14:paraId="304F3257" w14:textId="77777777" w:rsidR="00DC69EA" w:rsidRDefault="00DC69EA" w:rsidP="00AB0655">
      <w:pPr>
        <w:spacing w:after="0" w:line="240" w:lineRule="auto"/>
        <w:jc w:val="center"/>
        <w:rPr>
          <w:rFonts w:eastAsia="Times New Roman" w:cstheme="minorHAnsi"/>
          <w:b/>
          <w:sz w:val="24"/>
          <w:szCs w:val="24"/>
          <w:u w:val="single"/>
        </w:rPr>
      </w:pPr>
    </w:p>
    <w:p w14:paraId="7A9296A8" w14:textId="77777777" w:rsidR="00DC69EA" w:rsidRDefault="00DC69EA" w:rsidP="00AB0655">
      <w:pPr>
        <w:spacing w:after="0" w:line="240" w:lineRule="auto"/>
        <w:jc w:val="center"/>
        <w:rPr>
          <w:rFonts w:eastAsia="Times New Roman" w:cstheme="minorHAnsi"/>
          <w:b/>
          <w:sz w:val="24"/>
          <w:szCs w:val="24"/>
          <w:u w:val="single"/>
        </w:rPr>
      </w:pPr>
    </w:p>
    <w:p w14:paraId="044F5957" w14:textId="77777777" w:rsidR="00DC69EA" w:rsidRPr="00C475DE" w:rsidRDefault="00DC69EA" w:rsidP="00AB0655">
      <w:pPr>
        <w:spacing w:after="0" w:line="240" w:lineRule="auto"/>
        <w:jc w:val="center"/>
        <w:rPr>
          <w:rFonts w:eastAsia="Times New Roman" w:cstheme="minorHAnsi"/>
          <w:b/>
          <w:sz w:val="24"/>
          <w:szCs w:val="24"/>
          <w:u w:val="single"/>
        </w:rPr>
      </w:pPr>
    </w:p>
    <w:p w14:paraId="6384A3E2" w14:textId="77777777" w:rsidR="00AB0655" w:rsidRPr="00C475DE" w:rsidRDefault="00AB0655" w:rsidP="00AB0655">
      <w:pPr>
        <w:spacing w:after="0" w:line="240" w:lineRule="auto"/>
        <w:jc w:val="center"/>
        <w:rPr>
          <w:rFonts w:eastAsia="Times New Roman" w:cstheme="minorHAnsi"/>
          <w:b/>
          <w:sz w:val="24"/>
          <w:szCs w:val="24"/>
          <w:u w:val="single"/>
        </w:rPr>
      </w:pPr>
    </w:p>
    <w:p w14:paraId="728FFAA0" w14:textId="77777777" w:rsidR="00AB0655" w:rsidRPr="00C475DE" w:rsidRDefault="00AB0655" w:rsidP="00AB0655">
      <w:pPr>
        <w:spacing w:after="0" w:line="240" w:lineRule="auto"/>
        <w:jc w:val="center"/>
        <w:rPr>
          <w:rFonts w:eastAsia="Times New Roman" w:cstheme="minorHAnsi"/>
          <w:b/>
          <w:sz w:val="24"/>
          <w:szCs w:val="24"/>
          <w:u w:val="single"/>
        </w:rPr>
      </w:pPr>
      <w:r w:rsidRPr="00C475DE">
        <w:rPr>
          <w:rFonts w:eastAsia="Times New Roman" w:cstheme="minorHAnsi"/>
          <w:b/>
          <w:sz w:val="24"/>
          <w:szCs w:val="24"/>
          <w:u w:val="single"/>
        </w:rPr>
        <w:lastRenderedPageBreak/>
        <w:t>Work Experience</w:t>
      </w:r>
    </w:p>
    <w:p w14:paraId="188ED10D" w14:textId="60616433" w:rsidR="00AB0655" w:rsidRPr="00C475DE" w:rsidRDefault="00AB0655" w:rsidP="00AB0655">
      <w:pPr>
        <w:spacing w:after="0" w:line="240" w:lineRule="auto"/>
        <w:rPr>
          <w:rFonts w:eastAsia="Times New Roman" w:cstheme="minorHAnsi"/>
          <w:b/>
          <w:sz w:val="24"/>
          <w:szCs w:val="24"/>
          <w:u w:val="single"/>
        </w:rPr>
      </w:pPr>
    </w:p>
    <w:p w14:paraId="134DE10E" w14:textId="77777777" w:rsidR="00C475DE" w:rsidRPr="00C475DE" w:rsidRDefault="00C475DE" w:rsidP="00AB0655">
      <w:pPr>
        <w:spacing w:after="0" w:line="240" w:lineRule="auto"/>
        <w:rPr>
          <w:rFonts w:eastAsia="Times New Roman" w:cstheme="minorHAnsi"/>
          <w:b/>
          <w:sz w:val="24"/>
          <w:szCs w:val="24"/>
          <w:u w:val="single"/>
        </w:rPr>
      </w:pPr>
    </w:p>
    <w:p w14:paraId="2A493140" w14:textId="77777777" w:rsidR="00C475DE" w:rsidRPr="00C475DE" w:rsidRDefault="00C475DE" w:rsidP="00AB0655">
      <w:pPr>
        <w:spacing w:after="0" w:line="240" w:lineRule="auto"/>
        <w:rPr>
          <w:rFonts w:eastAsia="Times New Roman" w:cstheme="minorHAnsi"/>
          <w:b/>
          <w:sz w:val="24"/>
          <w:szCs w:val="24"/>
        </w:rPr>
      </w:pPr>
    </w:p>
    <w:p w14:paraId="1065C3C4" w14:textId="77777777" w:rsidR="00C475DE" w:rsidRPr="00C475DE" w:rsidRDefault="00C475DE" w:rsidP="00AB0655">
      <w:pPr>
        <w:spacing w:after="0" w:line="240" w:lineRule="auto"/>
        <w:rPr>
          <w:rFonts w:eastAsia="Times New Roman" w:cstheme="minorHAnsi"/>
          <w:b/>
          <w:sz w:val="24"/>
          <w:szCs w:val="24"/>
        </w:rPr>
      </w:pPr>
    </w:p>
    <w:p w14:paraId="381211B3" w14:textId="77777777" w:rsidR="00C475DE" w:rsidRPr="00C475DE" w:rsidRDefault="00C475DE" w:rsidP="00AB0655">
      <w:pPr>
        <w:spacing w:after="0" w:line="240" w:lineRule="auto"/>
        <w:rPr>
          <w:rFonts w:eastAsia="Times New Roman" w:cstheme="minorHAnsi"/>
          <w:b/>
          <w:sz w:val="24"/>
          <w:szCs w:val="24"/>
        </w:rPr>
      </w:pPr>
    </w:p>
    <w:p w14:paraId="39F69C31" w14:textId="2B13F7B1" w:rsidR="00AB0655" w:rsidRPr="00C475DE" w:rsidRDefault="00C475DE" w:rsidP="00AB0655">
      <w:pPr>
        <w:spacing w:after="0" w:line="240" w:lineRule="auto"/>
        <w:rPr>
          <w:rFonts w:eastAsia="Times New Roman" w:cstheme="minorHAnsi"/>
          <w:b/>
          <w:sz w:val="24"/>
          <w:szCs w:val="24"/>
        </w:rPr>
      </w:pPr>
      <w:r w:rsidRPr="00C475DE">
        <w:rPr>
          <w:rFonts w:eastAsia="Times New Roman" w:cstheme="minorHAnsi"/>
          <w:b/>
          <w:sz w:val="24"/>
          <w:szCs w:val="24"/>
        </w:rPr>
        <w:t>CVS Health</w:t>
      </w:r>
    </w:p>
    <w:p w14:paraId="42B75570" w14:textId="302DA761" w:rsidR="00C475DE" w:rsidRPr="00C475DE" w:rsidRDefault="00C475DE" w:rsidP="00AB0655">
      <w:pPr>
        <w:spacing w:after="0" w:line="240" w:lineRule="auto"/>
        <w:rPr>
          <w:rFonts w:eastAsia="Times New Roman" w:cstheme="minorHAnsi"/>
          <w:b/>
          <w:sz w:val="24"/>
          <w:szCs w:val="24"/>
        </w:rPr>
      </w:pPr>
      <w:r w:rsidRPr="00C475DE">
        <w:rPr>
          <w:rFonts w:eastAsia="Times New Roman" w:cstheme="minorHAnsi"/>
          <w:b/>
          <w:sz w:val="24"/>
          <w:szCs w:val="24"/>
        </w:rPr>
        <w:t xml:space="preserve">Senior Security Risk Management Analyst </w:t>
      </w:r>
      <w:r w:rsidRPr="00C475DE">
        <w:rPr>
          <w:rFonts w:eastAsia="Times New Roman" w:cstheme="minorHAnsi"/>
          <w:b/>
          <w:sz w:val="24"/>
          <w:szCs w:val="24"/>
        </w:rPr>
        <w:tab/>
      </w:r>
      <w:r w:rsidRPr="00C475DE">
        <w:rPr>
          <w:rFonts w:eastAsia="Times New Roman" w:cstheme="minorHAnsi"/>
          <w:b/>
          <w:sz w:val="24"/>
          <w:szCs w:val="24"/>
        </w:rPr>
        <w:tab/>
      </w:r>
      <w:r w:rsidRPr="00C475DE">
        <w:rPr>
          <w:rFonts w:eastAsia="Times New Roman" w:cstheme="minorHAnsi"/>
          <w:b/>
          <w:sz w:val="24"/>
          <w:szCs w:val="24"/>
        </w:rPr>
        <w:tab/>
      </w:r>
      <w:r w:rsidRPr="00C475DE">
        <w:rPr>
          <w:rFonts w:eastAsia="Times New Roman" w:cstheme="minorHAnsi"/>
          <w:b/>
          <w:sz w:val="24"/>
          <w:szCs w:val="24"/>
        </w:rPr>
        <w:tab/>
        <w:t xml:space="preserve">01/2022 – Date </w:t>
      </w:r>
    </w:p>
    <w:p w14:paraId="627AF221" w14:textId="21A7B72E" w:rsidR="00C475DE" w:rsidRPr="00C475DE" w:rsidRDefault="00C475DE" w:rsidP="00AB0655">
      <w:pPr>
        <w:spacing w:after="0" w:line="240" w:lineRule="auto"/>
        <w:rPr>
          <w:rFonts w:eastAsia="Times New Roman" w:cstheme="minorHAnsi"/>
          <w:b/>
          <w:sz w:val="24"/>
          <w:szCs w:val="24"/>
        </w:rPr>
      </w:pPr>
    </w:p>
    <w:p w14:paraId="3A2B155C" w14:textId="21DF465C" w:rsidR="00C475DE" w:rsidRPr="00C475DE" w:rsidRDefault="00C475DE" w:rsidP="00AB0655">
      <w:pPr>
        <w:spacing w:after="0" w:line="240" w:lineRule="auto"/>
        <w:rPr>
          <w:rFonts w:eastAsia="Times New Roman" w:cstheme="minorHAnsi"/>
          <w:b/>
          <w:sz w:val="24"/>
          <w:szCs w:val="24"/>
        </w:rPr>
      </w:pPr>
    </w:p>
    <w:p w14:paraId="0D9B0C65" w14:textId="38093AC6" w:rsidR="00C475DE" w:rsidRPr="00C475DE" w:rsidRDefault="00C475DE" w:rsidP="00C475DE">
      <w:pPr>
        <w:pStyle w:val="ListParagraph"/>
        <w:numPr>
          <w:ilvl w:val="0"/>
          <w:numId w:val="13"/>
        </w:numPr>
        <w:spacing w:after="0" w:line="240" w:lineRule="auto"/>
        <w:rPr>
          <w:rFonts w:eastAsia="Times New Roman" w:cstheme="minorHAnsi"/>
          <w:bCs/>
          <w:sz w:val="24"/>
          <w:szCs w:val="24"/>
        </w:rPr>
      </w:pPr>
      <w:r w:rsidRPr="00C475DE">
        <w:rPr>
          <w:rFonts w:eastAsia="Times New Roman" w:cstheme="minorHAnsi"/>
          <w:bCs/>
          <w:sz w:val="24"/>
          <w:szCs w:val="24"/>
        </w:rPr>
        <w:t>Manage, track and oversees risk-based vulnerability aligned in Crowdstrike and SecureWorks</w:t>
      </w:r>
      <w:r w:rsidR="00D21344">
        <w:rPr>
          <w:rFonts w:eastAsia="Times New Roman" w:cstheme="minorHAnsi"/>
          <w:bCs/>
          <w:sz w:val="24"/>
          <w:szCs w:val="24"/>
        </w:rPr>
        <w:t xml:space="preserve"> to make sure that </w:t>
      </w:r>
      <w:r w:rsidR="008C1293">
        <w:rPr>
          <w:rFonts w:eastAsia="Times New Roman" w:cstheme="minorHAnsi"/>
          <w:bCs/>
          <w:sz w:val="24"/>
          <w:szCs w:val="24"/>
        </w:rPr>
        <w:t>malicious Ips are blocked, review or monitored</w:t>
      </w:r>
      <w:r w:rsidRPr="00C475DE">
        <w:rPr>
          <w:rFonts w:eastAsia="Times New Roman" w:cstheme="minorHAnsi"/>
          <w:bCs/>
          <w:sz w:val="24"/>
          <w:szCs w:val="24"/>
        </w:rPr>
        <w:t>.</w:t>
      </w:r>
    </w:p>
    <w:p w14:paraId="33D1FE10" w14:textId="70982B17" w:rsidR="00C475DE" w:rsidRPr="00C475DE" w:rsidRDefault="000D0DC1" w:rsidP="00C475DE">
      <w:pPr>
        <w:pStyle w:val="ListParagraph"/>
        <w:numPr>
          <w:ilvl w:val="0"/>
          <w:numId w:val="13"/>
        </w:numPr>
        <w:spacing w:after="0" w:line="240" w:lineRule="auto"/>
        <w:rPr>
          <w:rFonts w:eastAsia="Times New Roman" w:cstheme="minorHAnsi"/>
          <w:bCs/>
          <w:sz w:val="24"/>
          <w:szCs w:val="24"/>
        </w:rPr>
      </w:pPr>
      <w:r>
        <w:rPr>
          <w:rFonts w:eastAsia="Times New Roman" w:cstheme="minorHAnsi"/>
          <w:bCs/>
          <w:sz w:val="24"/>
          <w:szCs w:val="24"/>
        </w:rPr>
        <w:t>Perform</w:t>
      </w:r>
      <w:r w:rsidR="005B249B">
        <w:rPr>
          <w:rFonts w:eastAsia="Times New Roman" w:cstheme="minorHAnsi"/>
          <w:bCs/>
          <w:sz w:val="24"/>
          <w:szCs w:val="24"/>
        </w:rPr>
        <w:t xml:space="preserve"> risk analysis, risk </w:t>
      </w:r>
      <w:r w:rsidR="0030409E">
        <w:rPr>
          <w:rFonts w:eastAsia="Times New Roman" w:cstheme="minorHAnsi"/>
          <w:bCs/>
          <w:sz w:val="24"/>
          <w:szCs w:val="24"/>
        </w:rPr>
        <w:t>profiling of systems and analyzing the ade</w:t>
      </w:r>
      <w:r w:rsidR="0001502F">
        <w:rPr>
          <w:rFonts w:eastAsia="Times New Roman" w:cstheme="minorHAnsi"/>
          <w:bCs/>
          <w:sz w:val="24"/>
          <w:szCs w:val="24"/>
        </w:rPr>
        <w:t>qua</w:t>
      </w:r>
      <w:r w:rsidR="000617E7">
        <w:rPr>
          <w:rFonts w:eastAsia="Times New Roman" w:cstheme="minorHAnsi"/>
          <w:bCs/>
          <w:sz w:val="24"/>
          <w:szCs w:val="24"/>
        </w:rPr>
        <w:t>cy of controls</w:t>
      </w:r>
      <w:r w:rsidR="009E5708">
        <w:rPr>
          <w:rFonts w:eastAsia="Times New Roman" w:cstheme="minorHAnsi"/>
          <w:bCs/>
          <w:sz w:val="24"/>
          <w:szCs w:val="24"/>
        </w:rPr>
        <w:t xml:space="preserve"> implemented to mitigate identified risk. </w:t>
      </w:r>
    </w:p>
    <w:p w14:paraId="287DF8FE" w14:textId="69B37E00" w:rsidR="00C475DE" w:rsidRPr="00C475DE" w:rsidRDefault="00C475DE" w:rsidP="00C475DE">
      <w:pPr>
        <w:pStyle w:val="ListParagraph"/>
        <w:numPr>
          <w:ilvl w:val="0"/>
          <w:numId w:val="13"/>
        </w:numPr>
        <w:spacing w:after="0" w:line="240" w:lineRule="auto"/>
        <w:rPr>
          <w:rFonts w:eastAsia="Times New Roman" w:cstheme="minorHAnsi"/>
          <w:bCs/>
          <w:sz w:val="24"/>
          <w:szCs w:val="24"/>
        </w:rPr>
      </w:pPr>
      <w:r w:rsidRPr="00C475DE">
        <w:rPr>
          <w:rFonts w:eastAsia="Times New Roman" w:cstheme="minorHAnsi"/>
          <w:bCs/>
          <w:sz w:val="24"/>
          <w:szCs w:val="24"/>
        </w:rPr>
        <w:t xml:space="preserve">Ensures data integrity and accuracy of vulnerability data within our controls.   </w:t>
      </w:r>
    </w:p>
    <w:p w14:paraId="6AC835B9" w14:textId="58C8CBDB" w:rsidR="00C475DE" w:rsidRPr="00C475DE" w:rsidRDefault="00C475DE" w:rsidP="00C475DE">
      <w:pPr>
        <w:pStyle w:val="ListParagraph"/>
        <w:numPr>
          <w:ilvl w:val="0"/>
          <w:numId w:val="13"/>
        </w:numPr>
        <w:spacing w:after="0" w:line="240" w:lineRule="auto"/>
        <w:rPr>
          <w:rFonts w:eastAsia="Times New Roman" w:cstheme="minorHAnsi"/>
          <w:bCs/>
          <w:sz w:val="24"/>
          <w:szCs w:val="24"/>
        </w:rPr>
      </w:pPr>
      <w:r w:rsidRPr="00C475DE">
        <w:rPr>
          <w:rFonts w:eastAsia="Times New Roman" w:cstheme="minorHAnsi"/>
          <w:bCs/>
          <w:sz w:val="24"/>
          <w:szCs w:val="24"/>
        </w:rPr>
        <w:t xml:space="preserve">Scan, report and track identified risk/vulnerabilities and produce detailed reports or assessment to team. </w:t>
      </w:r>
    </w:p>
    <w:p w14:paraId="2A41696D" w14:textId="31C10855" w:rsidR="00C475DE" w:rsidRPr="00C475DE" w:rsidRDefault="00C475DE" w:rsidP="00C475DE">
      <w:pPr>
        <w:pStyle w:val="ListParagraph"/>
        <w:numPr>
          <w:ilvl w:val="0"/>
          <w:numId w:val="13"/>
        </w:numPr>
        <w:spacing w:after="0" w:line="240" w:lineRule="auto"/>
        <w:rPr>
          <w:rFonts w:eastAsia="Times New Roman" w:cstheme="minorHAnsi"/>
          <w:bCs/>
          <w:sz w:val="24"/>
          <w:szCs w:val="24"/>
        </w:rPr>
      </w:pPr>
      <w:r w:rsidRPr="00C475DE">
        <w:rPr>
          <w:rFonts w:eastAsia="Times New Roman" w:cstheme="minorHAnsi"/>
          <w:bCs/>
          <w:sz w:val="24"/>
          <w:szCs w:val="24"/>
        </w:rPr>
        <w:t xml:space="preserve">Managing and facilitating the incorporation of evidence, scans and produce detailed report or assessments. </w:t>
      </w:r>
    </w:p>
    <w:p w14:paraId="2DDD5E7A" w14:textId="4339FB0F" w:rsidR="00C475DE" w:rsidRPr="00C475DE" w:rsidRDefault="002F61F8" w:rsidP="00C475DE">
      <w:pPr>
        <w:pStyle w:val="ListParagraph"/>
        <w:numPr>
          <w:ilvl w:val="0"/>
          <w:numId w:val="13"/>
        </w:numPr>
        <w:spacing w:after="0" w:line="240" w:lineRule="auto"/>
        <w:rPr>
          <w:rFonts w:eastAsia="Times New Roman" w:cstheme="minorHAnsi"/>
          <w:bCs/>
          <w:sz w:val="24"/>
          <w:szCs w:val="24"/>
        </w:rPr>
      </w:pPr>
      <w:r>
        <w:rPr>
          <w:rFonts w:eastAsia="Times New Roman" w:cstheme="minorHAnsi"/>
          <w:bCs/>
          <w:sz w:val="24"/>
          <w:szCs w:val="24"/>
        </w:rPr>
        <w:t>Utilize</w:t>
      </w:r>
      <w:r w:rsidR="003C3675">
        <w:rPr>
          <w:rFonts w:eastAsia="Times New Roman" w:cstheme="minorHAnsi"/>
          <w:bCs/>
          <w:sz w:val="24"/>
          <w:szCs w:val="24"/>
        </w:rPr>
        <w:t xml:space="preserve"> tenable </w:t>
      </w:r>
      <w:r w:rsidR="00BB6FC5">
        <w:rPr>
          <w:rFonts w:eastAsia="Times New Roman" w:cstheme="minorHAnsi"/>
          <w:bCs/>
          <w:sz w:val="24"/>
          <w:szCs w:val="24"/>
        </w:rPr>
        <w:t xml:space="preserve">controls to discover vulnerabilities and </w:t>
      </w:r>
      <w:r w:rsidR="00E62B9B">
        <w:rPr>
          <w:rFonts w:eastAsia="Times New Roman" w:cstheme="minorHAnsi"/>
          <w:bCs/>
          <w:sz w:val="24"/>
          <w:szCs w:val="24"/>
        </w:rPr>
        <w:t>implement POA&amp;M</w:t>
      </w:r>
      <w:r w:rsidR="00FD32B2">
        <w:rPr>
          <w:rFonts w:eastAsia="Times New Roman" w:cstheme="minorHAnsi"/>
          <w:bCs/>
          <w:sz w:val="24"/>
          <w:szCs w:val="24"/>
        </w:rPr>
        <w:t xml:space="preserve"> to reme</w:t>
      </w:r>
      <w:r w:rsidR="007C4476">
        <w:rPr>
          <w:rFonts w:eastAsia="Times New Roman" w:cstheme="minorHAnsi"/>
          <w:bCs/>
          <w:sz w:val="24"/>
          <w:szCs w:val="24"/>
        </w:rPr>
        <w:t xml:space="preserve">diate and mitigate the vulnerabilities identified. </w:t>
      </w:r>
    </w:p>
    <w:p w14:paraId="5C85A50C" w14:textId="7FBDF7F7" w:rsidR="00C475DE" w:rsidRPr="00C475DE" w:rsidRDefault="00C475DE" w:rsidP="00C475DE">
      <w:pPr>
        <w:pStyle w:val="ListParagraph"/>
        <w:numPr>
          <w:ilvl w:val="0"/>
          <w:numId w:val="13"/>
        </w:numPr>
        <w:spacing w:after="0" w:line="240" w:lineRule="auto"/>
        <w:rPr>
          <w:rFonts w:eastAsia="Times New Roman" w:cstheme="minorHAnsi"/>
          <w:bCs/>
          <w:sz w:val="24"/>
          <w:szCs w:val="24"/>
        </w:rPr>
      </w:pPr>
      <w:r w:rsidRPr="00C475DE">
        <w:rPr>
          <w:rFonts w:eastAsia="Times New Roman" w:cstheme="minorHAnsi"/>
          <w:bCs/>
          <w:sz w:val="24"/>
          <w:szCs w:val="24"/>
        </w:rPr>
        <w:t>Ensure effective and efficient execution of assigned project tasks in conformance with professional and departmental standards.</w:t>
      </w:r>
    </w:p>
    <w:p w14:paraId="35DEB69E" w14:textId="32DA00A5" w:rsidR="00C475DE" w:rsidRDefault="00C475DE" w:rsidP="00C475DE">
      <w:pPr>
        <w:pStyle w:val="ListParagraph"/>
        <w:numPr>
          <w:ilvl w:val="0"/>
          <w:numId w:val="13"/>
        </w:numPr>
        <w:spacing w:after="0" w:line="240" w:lineRule="auto"/>
        <w:rPr>
          <w:rFonts w:eastAsia="Times New Roman" w:cstheme="minorHAnsi"/>
          <w:bCs/>
          <w:sz w:val="24"/>
          <w:szCs w:val="24"/>
        </w:rPr>
      </w:pPr>
      <w:r w:rsidRPr="00C475DE">
        <w:rPr>
          <w:rFonts w:eastAsia="Times New Roman" w:cstheme="minorHAnsi"/>
          <w:bCs/>
          <w:sz w:val="24"/>
          <w:szCs w:val="24"/>
        </w:rPr>
        <w:t>Collects and reviews the appropriate security controls from SOC1 &amp; SOC 2 to answer vendor security questionnaires.</w:t>
      </w:r>
    </w:p>
    <w:p w14:paraId="5AA4A522" w14:textId="43884604" w:rsidR="00B52BEB" w:rsidRDefault="00E608C5" w:rsidP="00C475DE">
      <w:pPr>
        <w:pStyle w:val="ListParagraph"/>
        <w:numPr>
          <w:ilvl w:val="0"/>
          <w:numId w:val="13"/>
        </w:numPr>
        <w:spacing w:after="0" w:line="240" w:lineRule="auto"/>
        <w:rPr>
          <w:rFonts w:eastAsia="Times New Roman" w:cstheme="minorHAnsi"/>
          <w:bCs/>
          <w:sz w:val="24"/>
          <w:szCs w:val="24"/>
        </w:rPr>
      </w:pPr>
      <w:r>
        <w:rPr>
          <w:rFonts w:eastAsia="Times New Roman" w:cstheme="minorHAnsi"/>
          <w:bCs/>
          <w:sz w:val="24"/>
          <w:szCs w:val="24"/>
        </w:rPr>
        <w:t>Manage the security vulnerabilit</w:t>
      </w:r>
      <w:r w:rsidR="00263555">
        <w:rPr>
          <w:rFonts w:eastAsia="Times New Roman" w:cstheme="minorHAnsi"/>
          <w:bCs/>
          <w:sz w:val="24"/>
          <w:szCs w:val="24"/>
        </w:rPr>
        <w:t xml:space="preserve">ies and risk across the enterprise </w:t>
      </w:r>
      <w:r w:rsidR="00CB092E">
        <w:rPr>
          <w:rFonts w:eastAsia="Times New Roman" w:cstheme="minorHAnsi"/>
          <w:bCs/>
          <w:sz w:val="24"/>
          <w:szCs w:val="24"/>
        </w:rPr>
        <w:t>environment including identifying, support application</w:t>
      </w:r>
      <w:r w:rsidR="00F82BF8">
        <w:rPr>
          <w:rFonts w:eastAsia="Times New Roman" w:cstheme="minorHAnsi"/>
          <w:bCs/>
          <w:sz w:val="24"/>
          <w:szCs w:val="24"/>
        </w:rPr>
        <w:t>/system owners to manage and re</w:t>
      </w:r>
      <w:r w:rsidR="000B2F06">
        <w:rPr>
          <w:rFonts w:eastAsia="Times New Roman" w:cstheme="minorHAnsi"/>
          <w:bCs/>
          <w:sz w:val="24"/>
          <w:szCs w:val="24"/>
        </w:rPr>
        <w:t xml:space="preserve">mediate vulnerabilities. </w:t>
      </w:r>
    </w:p>
    <w:p w14:paraId="5C65E302" w14:textId="70FEAF94" w:rsidR="00A907B7" w:rsidRDefault="004B0C61" w:rsidP="00CD55F8">
      <w:pPr>
        <w:pStyle w:val="ListParagraph"/>
        <w:numPr>
          <w:ilvl w:val="0"/>
          <w:numId w:val="13"/>
        </w:numPr>
        <w:spacing w:after="0" w:line="240" w:lineRule="auto"/>
        <w:rPr>
          <w:rFonts w:eastAsia="Times New Roman" w:cstheme="minorHAnsi"/>
          <w:bCs/>
          <w:sz w:val="24"/>
          <w:szCs w:val="24"/>
        </w:rPr>
      </w:pPr>
      <w:r>
        <w:rPr>
          <w:rFonts w:eastAsia="Times New Roman" w:cstheme="minorHAnsi"/>
          <w:bCs/>
          <w:sz w:val="24"/>
          <w:szCs w:val="24"/>
        </w:rPr>
        <w:t xml:space="preserve">Review and monitor </w:t>
      </w:r>
      <w:r w:rsidR="00A907B7">
        <w:rPr>
          <w:rFonts w:eastAsia="Times New Roman" w:cstheme="minorHAnsi"/>
          <w:bCs/>
          <w:sz w:val="24"/>
          <w:szCs w:val="24"/>
        </w:rPr>
        <w:t>security questions</w:t>
      </w:r>
      <w:r w:rsidR="00336435">
        <w:rPr>
          <w:rFonts w:eastAsia="Times New Roman" w:cstheme="minorHAnsi"/>
          <w:bCs/>
          <w:sz w:val="24"/>
          <w:szCs w:val="24"/>
        </w:rPr>
        <w:t>/</w:t>
      </w:r>
      <w:r w:rsidR="00E14F3C">
        <w:rPr>
          <w:rFonts w:eastAsia="Times New Roman" w:cstheme="minorHAnsi"/>
          <w:bCs/>
          <w:sz w:val="24"/>
          <w:szCs w:val="24"/>
        </w:rPr>
        <w:t>RFPs</w:t>
      </w:r>
      <w:r w:rsidR="00336435">
        <w:rPr>
          <w:rFonts w:eastAsia="Times New Roman" w:cstheme="minorHAnsi"/>
          <w:bCs/>
          <w:sz w:val="24"/>
          <w:szCs w:val="24"/>
        </w:rPr>
        <w:t xml:space="preserve"> from</w:t>
      </w:r>
      <w:r w:rsidR="00A907B7">
        <w:rPr>
          <w:rFonts w:eastAsia="Times New Roman" w:cstheme="minorHAnsi"/>
          <w:bCs/>
          <w:sz w:val="24"/>
          <w:szCs w:val="24"/>
        </w:rPr>
        <w:t xml:space="preserve"> business </w:t>
      </w:r>
      <w:r w:rsidR="00336435">
        <w:rPr>
          <w:rFonts w:eastAsia="Times New Roman" w:cstheme="minorHAnsi"/>
          <w:bCs/>
          <w:sz w:val="24"/>
          <w:szCs w:val="24"/>
        </w:rPr>
        <w:t>partners</w:t>
      </w:r>
    </w:p>
    <w:p w14:paraId="5E165376" w14:textId="5922A250" w:rsidR="00CD55F8" w:rsidRPr="00CD55F8" w:rsidRDefault="00CD55F8" w:rsidP="00CD55F8">
      <w:pPr>
        <w:pStyle w:val="ListParagraph"/>
        <w:numPr>
          <w:ilvl w:val="0"/>
          <w:numId w:val="13"/>
        </w:numPr>
        <w:spacing w:after="0" w:line="240" w:lineRule="auto"/>
        <w:rPr>
          <w:rFonts w:eastAsia="Times New Roman" w:cstheme="minorHAnsi"/>
          <w:bCs/>
          <w:sz w:val="24"/>
          <w:szCs w:val="24"/>
        </w:rPr>
      </w:pPr>
      <w:r>
        <w:rPr>
          <w:rFonts w:eastAsia="Times New Roman" w:cstheme="minorHAnsi"/>
          <w:bCs/>
          <w:sz w:val="24"/>
          <w:szCs w:val="24"/>
        </w:rPr>
        <w:t xml:space="preserve">Monitor log flow to Splunk, </w:t>
      </w:r>
      <w:r w:rsidR="004A3A75">
        <w:rPr>
          <w:rFonts w:eastAsia="Times New Roman" w:cstheme="minorHAnsi"/>
          <w:bCs/>
          <w:sz w:val="24"/>
          <w:szCs w:val="24"/>
        </w:rPr>
        <w:t xml:space="preserve">verify host stat counts, </w:t>
      </w:r>
      <w:proofErr w:type="spellStart"/>
      <w:r w:rsidR="004A3A75">
        <w:rPr>
          <w:rFonts w:eastAsia="Times New Roman" w:cstheme="minorHAnsi"/>
          <w:bCs/>
          <w:sz w:val="24"/>
          <w:szCs w:val="24"/>
        </w:rPr>
        <w:t>webproxy</w:t>
      </w:r>
      <w:proofErr w:type="spellEnd"/>
      <w:r w:rsidR="004A3A75">
        <w:rPr>
          <w:rFonts w:eastAsia="Times New Roman" w:cstheme="minorHAnsi"/>
          <w:bCs/>
          <w:sz w:val="24"/>
          <w:szCs w:val="24"/>
        </w:rPr>
        <w:t xml:space="preserve"> and syslog counts</w:t>
      </w:r>
      <w:r w:rsidR="005B6CD2">
        <w:rPr>
          <w:rFonts w:eastAsia="Times New Roman" w:cstheme="minorHAnsi"/>
          <w:bCs/>
          <w:sz w:val="24"/>
          <w:szCs w:val="24"/>
        </w:rPr>
        <w:t xml:space="preserve">. </w:t>
      </w:r>
    </w:p>
    <w:p w14:paraId="44D2CDAE" w14:textId="4507BFB6" w:rsidR="00AB0655" w:rsidRPr="00C475DE" w:rsidRDefault="00AB0655" w:rsidP="00C475DE">
      <w:pPr>
        <w:spacing w:after="0" w:line="240" w:lineRule="auto"/>
        <w:rPr>
          <w:rFonts w:eastAsia="Times New Roman" w:cstheme="minorHAnsi"/>
          <w:bCs/>
          <w:sz w:val="24"/>
          <w:szCs w:val="24"/>
        </w:rPr>
      </w:pPr>
    </w:p>
    <w:p w14:paraId="55529038" w14:textId="5B738BC9" w:rsidR="00C475DE" w:rsidRPr="00C475DE" w:rsidRDefault="00C475DE" w:rsidP="00C475DE">
      <w:pPr>
        <w:spacing w:after="0" w:line="240" w:lineRule="auto"/>
        <w:rPr>
          <w:rFonts w:eastAsia="Times New Roman" w:cstheme="minorHAnsi"/>
          <w:bCs/>
          <w:sz w:val="24"/>
          <w:szCs w:val="24"/>
        </w:rPr>
      </w:pPr>
    </w:p>
    <w:p w14:paraId="7AC676E2" w14:textId="2ACBA647" w:rsidR="00C475DE" w:rsidRPr="00C475DE" w:rsidRDefault="00C475DE" w:rsidP="00C475DE">
      <w:pPr>
        <w:spacing w:after="0" w:line="240" w:lineRule="auto"/>
        <w:rPr>
          <w:rFonts w:eastAsia="Times New Roman" w:cstheme="minorHAnsi"/>
          <w:bCs/>
          <w:sz w:val="24"/>
          <w:szCs w:val="24"/>
        </w:rPr>
      </w:pPr>
    </w:p>
    <w:p w14:paraId="61B6B41A" w14:textId="39284022" w:rsidR="00C475DE" w:rsidRPr="00C475DE" w:rsidRDefault="00C475DE" w:rsidP="00C475DE">
      <w:pPr>
        <w:spacing w:after="0" w:line="240" w:lineRule="auto"/>
        <w:rPr>
          <w:rFonts w:eastAsia="Times New Roman" w:cstheme="minorHAnsi"/>
          <w:bCs/>
          <w:sz w:val="24"/>
          <w:szCs w:val="24"/>
        </w:rPr>
      </w:pPr>
    </w:p>
    <w:p w14:paraId="58312766" w14:textId="77777777" w:rsidR="00C475DE" w:rsidRPr="00C475DE" w:rsidRDefault="00C475DE" w:rsidP="00C475DE">
      <w:pPr>
        <w:spacing w:after="0" w:line="240" w:lineRule="auto"/>
        <w:rPr>
          <w:rFonts w:eastAsia="Times New Roman" w:cstheme="minorHAnsi"/>
          <w:bCs/>
          <w:sz w:val="24"/>
          <w:szCs w:val="24"/>
        </w:rPr>
      </w:pPr>
    </w:p>
    <w:p w14:paraId="662969CB" w14:textId="77777777" w:rsidR="00AB0655" w:rsidRPr="00C475DE" w:rsidRDefault="00AB0655" w:rsidP="00AB0655">
      <w:pPr>
        <w:spacing w:after="0" w:line="240" w:lineRule="auto"/>
        <w:rPr>
          <w:rFonts w:eastAsia="Times New Roman" w:cstheme="minorHAnsi"/>
          <w:b/>
          <w:sz w:val="24"/>
          <w:szCs w:val="24"/>
        </w:rPr>
      </w:pPr>
      <w:r w:rsidRPr="00C475DE">
        <w:rPr>
          <w:rFonts w:eastAsia="Times New Roman" w:cstheme="minorHAnsi"/>
          <w:b/>
          <w:sz w:val="24"/>
          <w:szCs w:val="24"/>
        </w:rPr>
        <w:t>VA Claims Insider</w:t>
      </w:r>
    </w:p>
    <w:p w14:paraId="5DCC8BED" w14:textId="2FF881FD" w:rsidR="00AB0655" w:rsidRPr="00C475DE" w:rsidRDefault="00AB0655" w:rsidP="00AB0655">
      <w:pPr>
        <w:spacing w:after="0" w:line="240" w:lineRule="auto"/>
        <w:rPr>
          <w:rFonts w:eastAsia="Times New Roman" w:cstheme="minorHAnsi"/>
          <w:b/>
          <w:sz w:val="24"/>
          <w:szCs w:val="24"/>
        </w:rPr>
      </w:pPr>
      <w:r w:rsidRPr="00C475DE">
        <w:rPr>
          <w:rFonts w:eastAsia="Times New Roman" w:cstheme="minorHAnsi"/>
          <w:b/>
          <w:sz w:val="24"/>
          <w:szCs w:val="24"/>
        </w:rPr>
        <w:t xml:space="preserve">Information Security Analyst </w:t>
      </w:r>
      <w:r w:rsidRPr="00C475DE">
        <w:rPr>
          <w:rFonts w:eastAsia="Times New Roman" w:cstheme="minorHAnsi"/>
          <w:bCs/>
          <w:sz w:val="24"/>
          <w:szCs w:val="24"/>
        </w:rPr>
        <w:tab/>
      </w:r>
      <w:r w:rsidRPr="00C475DE">
        <w:rPr>
          <w:rFonts w:eastAsia="Times New Roman" w:cstheme="minorHAnsi"/>
          <w:bCs/>
          <w:sz w:val="24"/>
          <w:szCs w:val="24"/>
        </w:rPr>
        <w:tab/>
      </w:r>
      <w:r w:rsidRPr="00C475DE">
        <w:rPr>
          <w:rFonts w:eastAsia="Times New Roman" w:cstheme="minorHAnsi"/>
          <w:bCs/>
          <w:sz w:val="24"/>
          <w:szCs w:val="24"/>
        </w:rPr>
        <w:tab/>
      </w:r>
      <w:r w:rsidRPr="00C475DE">
        <w:rPr>
          <w:rFonts w:eastAsia="Times New Roman" w:cstheme="minorHAnsi"/>
          <w:bCs/>
          <w:sz w:val="24"/>
          <w:szCs w:val="24"/>
        </w:rPr>
        <w:tab/>
      </w:r>
      <w:r w:rsidRPr="00C475DE">
        <w:rPr>
          <w:rFonts w:eastAsia="Times New Roman" w:cstheme="minorHAnsi"/>
          <w:bCs/>
          <w:sz w:val="24"/>
          <w:szCs w:val="24"/>
        </w:rPr>
        <w:tab/>
      </w:r>
      <w:r w:rsidRPr="00C475DE">
        <w:rPr>
          <w:rFonts w:eastAsia="Times New Roman" w:cstheme="minorHAnsi"/>
          <w:bCs/>
          <w:sz w:val="24"/>
          <w:szCs w:val="24"/>
        </w:rPr>
        <w:tab/>
      </w:r>
      <w:r w:rsidRPr="00C475DE">
        <w:rPr>
          <w:rFonts w:eastAsia="Times New Roman" w:cstheme="minorHAnsi"/>
          <w:b/>
          <w:sz w:val="24"/>
          <w:szCs w:val="24"/>
        </w:rPr>
        <w:t xml:space="preserve">10/2020 – </w:t>
      </w:r>
      <w:r w:rsidR="000E2A6E">
        <w:rPr>
          <w:rFonts w:eastAsia="Times New Roman" w:cstheme="minorHAnsi"/>
          <w:b/>
          <w:sz w:val="24"/>
          <w:szCs w:val="24"/>
        </w:rPr>
        <w:t>07/</w:t>
      </w:r>
      <w:r w:rsidR="00C475DE" w:rsidRPr="00C475DE">
        <w:rPr>
          <w:rFonts w:eastAsia="Times New Roman" w:cstheme="minorHAnsi"/>
          <w:b/>
          <w:sz w:val="24"/>
          <w:szCs w:val="24"/>
        </w:rPr>
        <w:t>2021</w:t>
      </w:r>
    </w:p>
    <w:p w14:paraId="0B20F49E" w14:textId="13F78A68" w:rsidR="00AB0655" w:rsidRPr="00C475DE" w:rsidRDefault="00AB0655" w:rsidP="00AB0655">
      <w:pPr>
        <w:numPr>
          <w:ilvl w:val="0"/>
          <w:numId w:val="1"/>
        </w:numPr>
        <w:shd w:val="clear" w:color="auto" w:fill="FFFFFF"/>
        <w:spacing w:before="100" w:beforeAutospacing="1" w:after="120" w:line="240" w:lineRule="auto"/>
        <w:rPr>
          <w:rFonts w:eastAsia="Times New Roman" w:cstheme="minorHAnsi"/>
          <w:color w:val="212121"/>
          <w:sz w:val="24"/>
          <w:szCs w:val="24"/>
        </w:rPr>
      </w:pPr>
      <w:r w:rsidRPr="00C475DE">
        <w:rPr>
          <w:rFonts w:eastAsia="Times New Roman" w:cstheme="minorHAnsi"/>
          <w:color w:val="212121"/>
          <w:sz w:val="24"/>
          <w:szCs w:val="24"/>
        </w:rPr>
        <w:t>Ensur</w:t>
      </w:r>
      <w:r w:rsidR="00CF0234">
        <w:rPr>
          <w:rFonts w:eastAsia="Times New Roman" w:cstheme="minorHAnsi"/>
          <w:color w:val="212121"/>
          <w:sz w:val="24"/>
          <w:szCs w:val="24"/>
        </w:rPr>
        <w:t>ed</w:t>
      </w:r>
      <w:r w:rsidRPr="00C475DE">
        <w:rPr>
          <w:rFonts w:eastAsia="Times New Roman" w:cstheme="minorHAnsi"/>
          <w:color w:val="212121"/>
          <w:sz w:val="24"/>
          <w:szCs w:val="24"/>
        </w:rPr>
        <w:t xml:space="preserve"> information systems undergo appropriate validation and accreditation processes to meet Federal Information Security Management Act compliance</w:t>
      </w:r>
    </w:p>
    <w:p w14:paraId="0A550BFF" w14:textId="033424CB" w:rsidR="00AB0655" w:rsidRPr="00C475DE" w:rsidRDefault="00AB0655" w:rsidP="00AB0655">
      <w:pPr>
        <w:numPr>
          <w:ilvl w:val="0"/>
          <w:numId w:val="1"/>
        </w:numPr>
        <w:shd w:val="clear" w:color="auto" w:fill="FFFFFF"/>
        <w:spacing w:before="100" w:beforeAutospacing="1" w:after="120" w:line="240" w:lineRule="auto"/>
        <w:rPr>
          <w:rFonts w:eastAsia="Times New Roman" w:cstheme="minorHAnsi"/>
          <w:color w:val="212121"/>
          <w:sz w:val="24"/>
          <w:szCs w:val="24"/>
        </w:rPr>
      </w:pPr>
      <w:r w:rsidRPr="00C475DE">
        <w:rPr>
          <w:rFonts w:eastAsia="Times New Roman" w:cstheme="minorHAnsi"/>
          <w:color w:val="212121"/>
          <w:sz w:val="24"/>
          <w:szCs w:val="24"/>
        </w:rPr>
        <w:t>Manag</w:t>
      </w:r>
      <w:r w:rsidR="00CF0234">
        <w:rPr>
          <w:rFonts w:eastAsia="Times New Roman" w:cstheme="minorHAnsi"/>
          <w:color w:val="212121"/>
          <w:sz w:val="24"/>
          <w:szCs w:val="24"/>
        </w:rPr>
        <w:t>ed</w:t>
      </w:r>
      <w:r w:rsidRPr="00C475DE">
        <w:rPr>
          <w:rFonts w:eastAsia="Times New Roman" w:cstheme="minorHAnsi"/>
          <w:color w:val="212121"/>
          <w:sz w:val="24"/>
          <w:szCs w:val="24"/>
        </w:rPr>
        <w:t xml:space="preserve"> categorization of security controls using FIPS199 and SP 800-60, System Security Plan, Incident Response Plan, Privacy Threshold Analysis, Interconnection </w:t>
      </w:r>
      <w:r w:rsidRPr="00C475DE">
        <w:rPr>
          <w:rFonts w:eastAsia="Times New Roman" w:cstheme="minorHAnsi"/>
          <w:color w:val="212121"/>
          <w:sz w:val="24"/>
          <w:szCs w:val="24"/>
        </w:rPr>
        <w:lastRenderedPageBreak/>
        <w:t>Security Agreements, POA&amp;Ms, Vulnerability Scans, Configuration Management Plans, etc.</w:t>
      </w:r>
    </w:p>
    <w:p w14:paraId="7BB9EAC2" w14:textId="45C57994" w:rsidR="00AB0655" w:rsidRPr="00C475DE" w:rsidRDefault="00AB0655" w:rsidP="00AB0655">
      <w:pPr>
        <w:numPr>
          <w:ilvl w:val="0"/>
          <w:numId w:val="1"/>
        </w:numPr>
        <w:shd w:val="clear" w:color="auto" w:fill="FFFFFF"/>
        <w:spacing w:before="100" w:beforeAutospacing="1" w:after="120" w:line="240" w:lineRule="auto"/>
        <w:rPr>
          <w:rFonts w:eastAsia="Times New Roman" w:cstheme="minorHAnsi"/>
          <w:color w:val="212121"/>
          <w:sz w:val="24"/>
          <w:szCs w:val="24"/>
        </w:rPr>
      </w:pPr>
      <w:r w:rsidRPr="00C475DE">
        <w:rPr>
          <w:rFonts w:eastAsia="Times New Roman" w:cstheme="minorHAnsi"/>
          <w:color w:val="212121"/>
          <w:sz w:val="24"/>
          <w:szCs w:val="24"/>
        </w:rPr>
        <w:t>Contribut</w:t>
      </w:r>
      <w:r w:rsidR="000E2A6E">
        <w:rPr>
          <w:rFonts w:eastAsia="Times New Roman" w:cstheme="minorHAnsi"/>
          <w:color w:val="212121"/>
          <w:sz w:val="24"/>
          <w:szCs w:val="24"/>
        </w:rPr>
        <w:t>ed</w:t>
      </w:r>
      <w:r w:rsidRPr="00C475DE">
        <w:rPr>
          <w:rFonts w:eastAsia="Times New Roman" w:cstheme="minorHAnsi"/>
          <w:color w:val="212121"/>
          <w:sz w:val="24"/>
          <w:szCs w:val="24"/>
        </w:rPr>
        <w:t xml:space="preserve"> to the coordination of third-party control assessments and audits in accordance with the scope of security and privacy assessment plans</w:t>
      </w:r>
    </w:p>
    <w:p w14:paraId="26700C5D" w14:textId="5AEC92B9" w:rsidR="00AB0655" w:rsidRPr="00C475DE" w:rsidRDefault="00AB0655" w:rsidP="00AB0655">
      <w:pPr>
        <w:numPr>
          <w:ilvl w:val="0"/>
          <w:numId w:val="1"/>
        </w:numPr>
        <w:shd w:val="clear" w:color="auto" w:fill="FFFFFF"/>
        <w:spacing w:before="100" w:beforeAutospacing="1" w:after="120" w:line="240" w:lineRule="auto"/>
        <w:rPr>
          <w:rFonts w:eastAsia="Times New Roman" w:cstheme="minorHAnsi"/>
          <w:color w:val="212121"/>
          <w:sz w:val="24"/>
          <w:szCs w:val="24"/>
        </w:rPr>
      </w:pPr>
      <w:r w:rsidRPr="00C475DE">
        <w:rPr>
          <w:rFonts w:eastAsia="Times New Roman" w:cstheme="minorHAnsi"/>
          <w:color w:val="212121"/>
          <w:sz w:val="24"/>
          <w:szCs w:val="24"/>
        </w:rPr>
        <w:t>Provid</w:t>
      </w:r>
      <w:r w:rsidR="000E2A6E">
        <w:rPr>
          <w:rFonts w:eastAsia="Times New Roman" w:cstheme="minorHAnsi"/>
          <w:color w:val="212121"/>
          <w:sz w:val="24"/>
          <w:szCs w:val="24"/>
        </w:rPr>
        <w:t xml:space="preserve">ed </w:t>
      </w:r>
      <w:r w:rsidRPr="00C475DE">
        <w:rPr>
          <w:rFonts w:eastAsia="Times New Roman" w:cstheme="minorHAnsi"/>
          <w:color w:val="212121"/>
          <w:sz w:val="24"/>
          <w:szCs w:val="24"/>
        </w:rPr>
        <w:t>expert level guidance to continuous monitoring and Continuous Diagnostics and Mitigation (CDM) programs by reviewing security documentation</w:t>
      </w:r>
    </w:p>
    <w:p w14:paraId="3397173D" w14:textId="1BC7E899" w:rsidR="00AB0655" w:rsidRPr="00C475DE" w:rsidRDefault="00AB0655" w:rsidP="00AB0655">
      <w:pPr>
        <w:numPr>
          <w:ilvl w:val="0"/>
          <w:numId w:val="1"/>
        </w:numPr>
        <w:shd w:val="clear" w:color="auto" w:fill="FFFFFF"/>
        <w:spacing w:before="100" w:beforeAutospacing="1" w:after="120" w:line="240" w:lineRule="auto"/>
        <w:rPr>
          <w:rFonts w:eastAsia="Times New Roman" w:cstheme="minorHAnsi"/>
          <w:color w:val="212121"/>
          <w:sz w:val="24"/>
          <w:szCs w:val="24"/>
        </w:rPr>
      </w:pPr>
      <w:r w:rsidRPr="00C475DE">
        <w:rPr>
          <w:rFonts w:eastAsia="Times New Roman" w:cstheme="minorHAnsi"/>
          <w:color w:val="212121"/>
          <w:sz w:val="24"/>
          <w:szCs w:val="24"/>
        </w:rPr>
        <w:t>Manag</w:t>
      </w:r>
      <w:r w:rsidR="000E2A6E">
        <w:rPr>
          <w:rFonts w:eastAsia="Times New Roman" w:cstheme="minorHAnsi"/>
          <w:color w:val="212121"/>
          <w:sz w:val="24"/>
          <w:szCs w:val="24"/>
        </w:rPr>
        <w:t>ed</w:t>
      </w:r>
      <w:r w:rsidRPr="00C475DE">
        <w:rPr>
          <w:rFonts w:eastAsia="Times New Roman" w:cstheme="minorHAnsi"/>
          <w:color w:val="212121"/>
          <w:sz w:val="24"/>
          <w:szCs w:val="24"/>
        </w:rPr>
        <w:t xml:space="preserve"> audit logs, vulnerability scans, configuration baselines for security and environment changes and reports the security and privacy posture to the Authorizing Official, supervisor, and senior leadership</w:t>
      </w:r>
    </w:p>
    <w:p w14:paraId="466355A1" w14:textId="2FBD79C6" w:rsidR="00AB0655" w:rsidRPr="00C475DE" w:rsidRDefault="00AB0655" w:rsidP="00AB0655">
      <w:pPr>
        <w:numPr>
          <w:ilvl w:val="0"/>
          <w:numId w:val="1"/>
        </w:numPr>
        <w:shd w:val="clear" w:color="auto" w:fill="FFFFFF"/>
        <w:spacing w:before="100" w:beforeAutospacing="1" w:after="0" w:line="240" w:lineRule="auto"/>
        <w:rPr>
          <w:rFonts w:eastAsia="Times New Roman" w:cstheme="minorHAnsi"/>
          <w:color w:val="212121"/>
          <w:sz w:val="24"/>
          <w:szCs w:val="24"/>
        </w:rPr>
      </w:pPr>
      <w:r w:rsidRPr="00C475DE">
        <w:rPr>
          <w:rFonts w:eastAsia="Times New Roman" w:cstheme="minorHAnsi"/>
          <w:color w:val="212121"/>
          <w:sz w:val="24"/>
          <w:szCs w:val="24"/>
          <w:shd w:val="clear" w:color="auto" w:fill="FFFFFF"/>
        </w:rPr>
        <w:t>Develop</w:t>
      </w:r>
      <w:r w:rsidR="000E2A6E">
        <w:rPr>
          <w:rFonts w:eastAsia="Times New Roman" w:cstheme="minorHAnsi"/>
          <w:color w:val="212121"/>
          <w:sz w:val="24"/>
          <w:szCs w:val="24"/>
          <w:shd w:val="clear" w:color="auto" w:fill="FFFFFF"/>
        </w:rPr>
        <w:t>ed</w:t>
      </w:r>
      <w:r w:rsidR="007E7437">
        <w:rPr>
          <w:rFonts w:eastAsia="Times New Roman" w:cstheme="minorHAnsi"/>
          <w:color w:val="212121"/>
          <w:sz w:val="24"/>
          <w:szCs w:val="24"/>
          <w:shd w:val="clear" w:color="auto" w:fill="FFFFFF"/>
        </w:rPr>
        <w:t xml:space="preserve"> </w:t>
      </w:r>
      <w:r w:rsidRPr="00C475DE">
        <w:rPr>
          <w:rFonts w:eastAsia="Times New Roman" w:cstheme="minorHAnsi"/>
          <w:color w:val="212121"/>
          <w:sz w:val="24"/>
          <w:szCs w:val="24"/>
          <w:shd w:val="clear" w:color="auto" w:fill="FFFFFF"/>
        </w:rPr>
        <w:t>and implementing cybersecurity incident response plans and provides cybersecurity awareness and training</w:t>
      </w:r>
    </w:p>
    <w:p w14:paraId="5837E738" w14:textId="22B909E6" w:rsidR="00536A27" w:rsidRPr="00C475DE" w:rsidRDefault="00536A27" w:rsidP="00536A27">
      <w:pPr>
        <w:numPr>
          <w:ilvl w:val="0"/>
          <w:numId w:val="1"/>
        </w:numPr>
        <w:spacing w:before="100" w:beforeAutospacing="1" w:after="100" w:afterAutospacing="1" w:line="240" w:lineRule="auto"/>
        <w:rPr>
          <w:rFonts w:eastAsia="Times New Roman" w:cstheme="minorHAnsi"/>
          <w:color w:val="2D2D2D"/>
          <w:sz w:val="24"/>
          <w:szCs w:val="24"/>
        </w:rPr>
      </w:pPr>
      <w:r w:rsidRPr="00C475DE">
        <w:rPr>
          <w:rFonts w:eastAsia="Times New Roman" w:cstheme="minorHAnsi"/>
          <w:color w:val="2D2D2D"/>
          <w:sz w:val="24"/>
          <w:szCs w:val="24"/>
        </w:rPr>
        <w:t>Perform</w:t>
      </w:r>
      <w:r w:rsidR="007E7437">
        <w:rPr>
          <w:rFonts w:eastAsia="Times New Roman" w:cstheme="minorHAnsi"/>
          <w:color w:val="2D2D2D"/>
          <w:sz w:val="24"/>
          <w:szCs w:val="24"/>
        </w:rPr>
        <w:t>ed</w:t>
      </w:r>
      <w:r w:rsidRPr="00C475DE">
        <w:rPr>
          <w:rFonts w:eastAsia="Times New Roman" w:cstheme="minorHAnsi"/>
          <w:color w:val="2D2D2D"/>
          <w:sz w:val="24"/>
          <w:szCs w:val="24"/>
        </w:rPr>
        <w:t xml:space="preserve"> risk assessments, identify IT controls for significant processes.</w:t>
      </w:r>
    </w:p>
    <w:p w14:paraId="23190204" w14:textId="77777777" w:rsidR="00536A27" w:rsidRPr="00C475DE" w:rsidRDefault="00536A27" w:rsidP="00C475DE">
      <w:pPr>
        <w:spacing w:before="100" w:beforeAutospacing="1" w:after="100" w:afterAutospacing="1" w:line="240" w:lineRule="auto"/>
        <w:ind w:left="720"/>
        <w:rPr>
          <w:rFonts w:eastAsia="Times New Roman" w:cstheme="minorHAnsi"/>
          <w:color w:val="2D2D2D"/>
          <w:sz w:val="24"/>
          <w:szCs w:val="24"/>
        </w:rPr>
      </w:pPr>
    </w:p>
    <w:p w14:paraId="40BA7716" w14:textId="77777777" w:rsidR="00AB0655" w:rsidRPr="00C475DE" w:rsidRDefault="00AB0655" w:rsidP="00AB0655">
      <w:pPr>
        <w:spacing w:after="0" w:line="240" w:lineRule="auto"/>
        <w:rPr>
          <w:rFonts w:eastAsia="Times New Roman" w:cstheme="minorHAnsi"/>
          <w:b/>
          <w:sz w:val="24"/>
          <w:szCs w:val="24"/>
          <w:u w:val="single"/>
        </w:rPr>
      </w:pPr>
    </w:p>
    <w:p w14:paraId="4C775C2F" w14:textId="77777777" w:rsidR="00AB0655" w:rsidRPr="00C475DE" w:rsidRDefault="00AB0655" w:rsidP="00AB0655">
      <w:pPr>
        <w:spacing w:after="0" w:line="240" w:lineRule="auto"/>
        <w:rPr>
          <w:rFonts w:eastAsia="Times New Roman" w:cstheme="minorHAnsi"/>
          <w:b/>
          <w:sz w:val="24"/>
          <w:szCs w:val="24"/>
        </w:rPr>
      </w:pPr>
      <w:proofErr w:type="spellStart"/>
      <w:r w:rsidRPr="00C475DE">
        <w:rPr>
          <w:rFonts w:eastAsia="Times New Roman" w:cstheme="minorHAnsi"/>
          <w:b/>
          <w:sz w:val="24"/>
          <w:szCs w:val="24"/>
        </w:rPr>
        <w:t>HealthHelp</w:t>
      </w:r>
      <w:proofErr w:type="spellEnd"/>
      <w:r w:rsidRPr="00C475DE">
        <w:rPr>
          <w:rFonts w:eastAsia="Times New Roman" w:cstheme="minorHAnsi"/>
          <w:b/>
          <w:sz w:val="24"/>
          <w:szCs w:val="24"/>
        </w:rPr>
        <w:t xml:space="preserve"> </w:t>
      </w:r>
    </w:p>
    <w:p w14:paraId="1A186512" w14:textId="128C952B" w:rsidR="00AB0655" w:rsidRPr="00C475DE" w:rsidRDefault="00AB0655" w:rsidP="00AB0655">
      <w:pPr>
        <w:spacing w:after="0" w:line="240" w:lineRule="auto"/>
        <w:rPr>
          <w:rFonts w:eastAsia="Times New Roman" w:cstheme="minorHAnsi"/>
          <w:bCs/>
          <w:sz w:val="24"/>
          <w:szCs w:val="24"/>
        </w:rPr>
      </w:pPr>
      <w:r w:rsidRPr="00C475DE">
        <w:rPr>
          <w:rFonts w:eastAsia="Times New Roman" w:cstheme="minorHAnsi"/>
          <w:b/>
          <w:sz w:val="24"/>
          <w:szCs w:val="24"/>
        </w:rPr>
        <w:t xml:space="preserve">Information Security Specialist                                      </w:t>
      </w:r>
      <w:r w:rsidRPr="00C475DE">
        <w:rPr>
          <w:rFonts w:eastAsia="Times New Roman" w:cstheme="minorHAnsi"/>
          <w:b/>
          <w:sz w:val="24"/>
          <w:szCs w:val="24"/>
        </w:rPr>
        <w:tab/>
      </w:r>
      <w:r w:rsidRPr="00C475DE">
        <w:rPr>
          <w:rFonts w:eastAsia="Times New Roman" w:cstheme="minorHAnsi"/>
          <w:b/>
          <w:sz w:val="24"/>
          <w:szCs w:val="24"/>
        </w:rPr>
        <w:tab/>
      </w:r>
      <w:r w:rsidRPr="00C475DE">
        <w:rPr>
          <w:rFonts w:eastAsia="Times New Roman" w:cstheme="minorHAnsi"/>
          <w:b/>
          <w:sz w:val="24"/>
          <w:szCs w:val="24"/>
        </w:rPr>
        <w:tab/>
        <w:t>02/2019 – 10/2020</w:t>
      </w:r>
    </w:p>
    <w:p w14:paraId="34EA2FE4" w14:textId="77777777" w:rsidR="00AB0655" w:rsidRPr="00C475DE" w:rsidRDefault="00AB0655" w:rsidP="00AB0655">
      <w:pPr>
        <w:numPr>
          <w:ilvl w:val="0"/>
          <w:numId w:val="2"/>
        </w:numPr>
        <w:spacing w:after="0" w:line="240" w:lineRule="auto"/>
        <w:ind w:left="480"/>
        <w:textAlignment w:val="baseline"/>
        <w:rPr>
          <w:rFonts w:eastAsia="Times New Roman" w:cstheme="minorHAnsi"/>
          <w:sz w:val="24"/>
          <w:szCs w:val="24"/>
        </w:rPr>
      </w:pPr>
      <w:r w:rsidRPr="00C475DE">
        <w:rPr>
          <w:rFonts w:eastAsia="Times New Roman" w:cstheme="minorHAnsi"/>
          <w:sz w:val="24"/>
          <w:szCs w:val="24"/>
        </w:rPr>
        <w:t>Recommend programmatic and technical directions and operate with a high degree of independence in matters relating to the investigation, impact, and analysis of decisions regarding risk, and measures for computer and network security.</w:t>
      </w:r>
    </w:p>
    <w:p w14:paraId="173C1B31" w14:textId="77777777" w:rsidR="00AB0655" w:rsidRPr="00C475DE" w:rsidRDefault="00AB0655" w:rsidP="00AB0655">
      <w:pPr>
        <w:numPr>
          <w:ilvl w:val="0"/>
          <w:numId w:val="3"/>
        </w:numPr>
        <w:spacing w:after="0" w:line="240" w:lineRule="auto"/>
        <w:ind w:left="480"/>
        <w:textAlignment w:val="baseline"/>
        <w:rPr>
          <w:rFonts w:eastAsia="Times New Roman" w:cstheme="minorHAnsi"/>
          <w:sz w:val="24"/>
          <w:szCs w:val="24"/>
        </w:rPr>
      </w:pPr>
      <w:r w:rsidRPr="00C475DE">
        <w:rPr>
          <w:rFonts w:eastAsia="Times New Roman" w:cstheme="minorHAnsi"/>
          <w:sz w:val="24"/>
          <w:szCs w:val="24"/>
        </w:rPr>
        <w:t>Lead the development and implementation of the system-wide risk management function of the information security program to ensure information security risks are identified and monitored.</w:t>
      </w:r>
    </w:p>
    <w:p w14:paraId="77EBE6B6" w14:textId="6B0130F0" w:rsidR="00AB0655" w:rsidRPr="00C475DE" w:rsidRDefault="00AB0655" w:rsidP="00AB0655">
      <w:pPr>
        <w:numPr>
          <w:ilvl w:val="0"/>
          <w:numId w:val="3"/>
        </w:numPr>
        <w:spacing w:after="0" w:line="240" w:lineRule="auto"/>
        <w:ind w:left="480"/>
        <w:textAlignment w:val="baseline"/>
        <w:rPr>
          <w:rFonts w:eastAsia="Times New Roman" w:cstheme="minorHAnsi"/>
          <w:sz w:val="24"/>
          <w:szCs w:val="24"/>
        </w:rPr>
      </w:pPr>
      <w:r w:rsidRPr="00C475DE">
        <w:rPr>
          <w:rFonts w:eastAsia="Times New Roman" w:cstheme="minorHAnsi"/>
          <w:sz w:val="24"/>
          <w:szCs w:val="24"/>
        </w:rPr>
        <w:t>Internally assess</w:t>
      </w:r>
      <w:r w:rsidR="007E7437">
        <w:rPr>
          <w:rFonts w:eastAsia="Times New Roman" w:cstheme="minorHAnsi"/>
          <w:sz w:val="24"/>
          <w:szCs w:val="24"/>
        </w:rPr>
        <w:t>ed</w:t>
      </w:r>
      <w:r w:rsidRPr="00C475DE">
        <w:rPr>
          <w:rFonts w:eastAsia="Times New Roman" w:cstheme="minorHAnsi"/>
          <w:sz w:val="24"/>
          <w:szCs w:val="24"/>
        </w:rPr>
        <w:t>, evaluate and make recommendations to management regarding the adequacy of the security controls for the hospital’s information and technology systems.</w:t>
      </w:r>
    </w:p>
    <w:p w14:paraId="2FFED1FF" w14:textId="77777777" w:rsidR="00AB0655" w:rsidRPr="00C475DE" w:rsidRDefault="00AB0655" w:rsidP="00AB0655">
      <w:pPr>
        <w:numPr>
          <w:ilvl w:val="0"/>
          <w:numId w:val="4"/>
        </w:numPr>
        <w:spacing w:after="0" w:line="240" w:lineRule="auto"/>
        <w:ind w:left="480"/>
        <w:textAlignment w:val="baseline"/>
        <w:rPr>
          <w:rFonts w:eastAsia="Times New Roman" w:cstheme="minorHAnsi"/>
          <w:sz w:val="24"/>
          <w:szCs w:val="24"/>
        </w:rPr>
      </w:pPr>
      <w:r w:rsidRPr="00C475DE">
        <w:rPr>
          <w:rFonts w:eastAsia="Times New Roman" w:cstheme="minorHAnsi"/>
          <w:sz w:val="24"/>
          <w:szCs w:val="24"/>
        </w:rPr>
        <w:t>Lead the system-wide information security compliance program, ensuring IT activities, processes, and procedures meet defined requirements, policies and regulations.</w:t>
      </w:r>
    </w:p>
    <w:p w14:paraId="5DCB0378" w14:textId="608687D8" w:rsidR="00AB0655" w:rsidRPr="00C475DE" w:rsidRDefault="00AB0655" w:rsidP="00AB0655">
      <w:pPr>
        <w:numPr>
          <w:ilvl w:val="0"/>
          <w:numId w:val="4"/>
        </w:numPr>
        <w:spacing w:after="0" w:line="240" w:lineRule="auto"/>
        <w:ind w:left="480"/>
        <w:textAlignment w:val="baseline"/>
        <w:rPr>
          <w:rFonts w:eastAsia="Times New Roman" w:cstheme="minorHAnsi"/>
          <w:sz w:val="24"/>
          <w:szCs w:val="24"/>
        </w:rPr>
      </w:pPr>
      <w:r w:rsidRPr="00C475DE">
        <w:rPr>
          <w:rFonts w:eastAsia="Times New Roman" w:cstheme="minorHAnsi"/>
          <w:sz w:val="24"/>
          <w:szCs w:val="24"/>
        </w:rPr>
        <w:t>Develop</w:t>
      </w:r>
      <w:r w:rsidR="007C3F46">
        <w:rPr>
          <w:rFonts w:eastAsia="Times New Roman" w:cstheme="minorHAnsi"/>
          <w:sz w:val="24"/>
          <w:szCs w:val="24"/>
        </w:rPr>
        <w:t>ed</w:t>
      </w:r>
      <w:r w:rsidRPr="00C475DE">
        <w:rPr>
          <w:rFonts w:eastAsia="Times New Roman" w:cstheme="minorHAnsi"/>
          <w:sz w:val="24"/>
          <w:szCs w:val="24"/>
        </w:rPr>
        <w:t xml:space="preserve"> and implement effective and reasonable policies and practices to secure protected and sensitive data and ensure information security and compliance with relevant legislation and legal interpretation.</w:t>
      </w:r>
    </w:p>
    <w:p w14:paraId="5050F8A5" w14:textId="08069E02" w:rsidR="00AB0655" w:rsidRPr="00C475DE" w:rsidRDefault="00AB0655" w:rsidP="00AB0655">
      <w:pPr>
        <w:numPr>
          <w:ilvl w:val="0"/>
          <w:numId w:val="5"/>
        </w:numPr>
        <w:tabs>
          <w:tab w:val="clear" w:pos="360"/>
          <w:tab w:val="num" w:pos="720"/>
        </w:tabs>
        <w:spacing w:after="0" w:line="240" w:lineRule="auto"/>
        <w:ind w:left="480"/>
        <w:textAlignment w:val="baseline"/>
        <w:rPr>
          <w:rFonts w:eastAsia="Times New Roman" w:cstheme="minorHAnsi"/>
          <w:sz w:val="24"/>
          <w:szCs w:val="24"/>
        </w:rPr>
      </w:pPr>
      <w:r w:rsidRPr="00C475DE">
        <w:rPr>
          <w:rFonts w:eastAsia="Times New Roman" w:cstheme="minorHAnsi"/>
          <w:sz w:val="24"/>
          <w:szCs w:val="24"/>
        </w:rPr>
        <w:t>Coordinate</w:t>
      </w:r>
      <w:r w:rsidR="007C3F46">
        <w:rPr>
          <w:rFonts w:eastAsia="Times New Roman" w:cstheme="minorHAnsi"/>
          <w:sz w:val="24"/>
          <w:szCs w:val="24"/>
        </w:rPr>
        <w:t>d</w:t>
      </w:r>
      <w:r w:rsidRPr="00C475DE">
        <w:rPr>
          <w:rFonts w:eastAsia="Times New Roman" w:cstheme="minorHAnsi"/>
          <w:sz w:val="24"/>
          <w:szCs w:val="24"/>
        </w:rPr>
        <w:t xml:space="preserve"> and track all information technology and security related audits including scope of audits, colleges/units involved, timelines, auditing agencies and outcomes. Work with auditors as appropriate to keep audit focus in scope, maintain excellent relationships with audit entities and provide a consistent perspective that continually puts the institution in its best light. Provide</w:t>
      </w:r>
      <w:r w:rsidR="007C3F46">
        <w:rPr>
          <w:rFonts w:eastAsia="Times New Roman" w:cstheme="minorHAnsi"/>
          <w:sz w:val="24"/>
          <w:szCs w:val="24"/>
        </w:rPr>
        <w:t>d</w:t>
      </w:r>
      <w:r w:rsidRPr="00C475DE">
        <w:rPr>
          <w:rFonts w:eastAsia="Times New Roman" w:cstheme="minorHAnsi"/>
          <w:sz w:val="24"/>
          <w:szCs w:val="24"/>
        </w:rPr>
        <w:t xml:space="preserve"> guidance, evaluation and advocacy on audit responses.</w:t>
      </w:r>
    </w:p>
    <w:p w14:paraId="4D5FBAEA" w14:textId="1BD509A2" w:rsidR="00AB0655" w:rsidRPr="00C475DE" w:rsidRDefault="00AB0655" w:rsidP="00CC0E1B">
      <w:pPr>
        <w:spacing w:after="0" w:line="240" w:lineRule="auto"/>
        <w:ind w:left="480"/>
        <w:textAlignment w:val="baseline"/>
        <w:rPr>
          <w:rFonts w:eastAsia="Times New Roman" w:cstheme="minorHAnsi"/>
          <w:sz w:val="24"/>
          <w:szCs w:val="24"/>
        </w:rPr>
      </w:pPr>
    </w:p>
    <w:p w14:paraId="6C928F34" w14:textId="77777777" w:rsidR="00AB0655" w:rsidRPr="00C475DE" w:rsidRDefault="00AB0655" w:rsidP="00AB0655">
      <w:pPr>
        <w:spacing w:after="0" w:line="240" w:lineRule="auto"/>
        <w:ind w:left="480"/>
        <w:textAlignment w:val="baseline"/>
        <w:rPr>
          <w:rFonts w:eastAsia="Times New Roman" w:cstheme="minorHAnsi"/>
          <w:sz w:val="24"/>
          <w:szCs w:val="24"/>
        </w:rPr>
      </w:pPr>
    </w:p>
    <w:p w14:paraId="4D8CA2D2" w14:textId="77777777" w:rsidR="00AB0655" w:rsidRPr="00C475DE" w:rsidRDefault="00AB0655" w:rsidP="00AB0655">
      <w:pPr>
        <w:spacing w:after="0" w:line="240" w:lineRule="auto"/>
        <w:rPr>
          <w:rFonts w:eastAsia="Times New Roman" w:cstheme="minorHAnsi"/>
          <w:bCs/>
          <w:sz w:val="24"/>
          <w:szCs w:val="24"/>
        </w:rPr>
      </w:pPr>
    </w:p>
    <w:p w14:paraId="274F1F8B" w14:textId="77777777" w:rsidR="00AB0655" w:rsidRPr="00C475DE" w:rsidRDefault="00AB0655" w:rsidP="00AB0655">
      <w:pPr>
        <w:spacing w:after="0" w:line="240" w:lineRule="auto"/>
        <w:rPr>
          <w:rFonts w:eastAsia="Times New Roman" w:cstheme="minorHAnsi"/>
          <w:b/>
          <w:bCs/>
          <w:sz w:val="24"/>
          <w:szCs w:val="24"/>
        </w:rPr>
      </w:pPr>
      <w:proofErr w:type="spellStart"/>
      <w:r w:rsidRPr="00C475DE">
        <w:rPr>
          <w:rFonts w:eastAsia="Times New Roman" w:cstheme="minorHAnsi"/>
          <w:b/>
          <w:bCs/>
          <w:sz w:val="24"/>
          <w:szCs w:val="24"/>
        </w:rPr>
        <w:t>FortBend</w:t>
      </w:r>
      <w:proofErr w:type="spellEnd"/>
      <w:r w:rsidRPr="00C475DE">
        <w:rPr>
          <w:rFonts w:eastAsia="Times New Roman" w:cstheme="minorHAnsi"/>
          <w:b/>
          <w:bCs/>
          <w:sz w:val="24"/>
          <w:szCs w:val="24"/>
        </w:rPr>
        <w:t xml:space="preserve"> ISD </w:t>
      </w:r>
    </w:p>
    <w:p w14:paraId="2179D564" w14:textId="77777777" w:rsidR="00AB0655" w:rsidRPr="00C475DE" w:rsidRDefault="00AB0655" w:rsidP="00AB0655">
      <w:pPr>
        <w:spacing w:after="0" w:line="240" w:lineRule="auto"/>
        <w:rPr>
          <w:rFonts w:eastAsia="Times New Roman" w:cstheme="minorHAnsi"/>
          <w:sz w:val="24"/>
          <w:szCs w:val="24"/>
        </w:rPr>
      </w:pPr>
      <w:r w:rsidRPr="00C475DE">
        <w:rPr>
          <w:rFonts w:eastAsia="Times New Roman" w:cstheme="minorHAnsi"/>
          <w:b/>
          <w:bCs/>
          <w:sz w:val="24"/>
          <w:szCs w:val="24"/>
        </w:rPr>
        <w:t xml:space="preserve">Information Security Analyst </w:t>
      </w:r>
      <w:r w:rsidRPr="00C475DE">
        <w:rPr>
          <w:rFonts w:eastAsia="Times New Roman" w:cstheme="minorHAnsi"/>
          <w:b/>
          <w:bCs/>
          <w:sz w:val="24"/>
          <w:szCs w:val="24"/>
        </w:rPr>
        <w:tab/>
      </w:r>
      <w:r w:rsidRPr="00C475DE">
        <w:rPr>
          <w:rFonts w:eastAsia="Times New Roman" w:cstheme="minorHAnsi"/>
          <w:b/>
          <w:bCs/>
          <w:sz w:val="24"/>
          <w:szCs w:val="24"/>
        </w:rPr>
        <w:tab/>
      </w:r>
      <w:r w:rsidRPr="00C475DE">
        <w:rPr>
          <w:rFonts w:eastAsia="Times New Roman" w:cstheme="minorHAnsi"/>
          <w:b/>
          <w:bCs/>
          <w:sz w:val="24"/>
          <w:szCs w:val="24"/>
        </w:rPr>
        <w:tab/>
      </w:r>
      <w:r w:rsidRPr="00C475DE">
        <w:rPr>
          <w:rFonts w:eastAsia="Times New Roman" w:cstheme="minorHAnsi"/>
          <w:b/>
          <w:bCs/>
          <w:sz w:val="24"/>
          <w:szCs w:val="24"/>
        </w:rPr>
        <w:tab/>
      </w:r>
      <w:r w:rsidRPr="00C475DE">
        <w:rPr>
          <w:rFonts w:eastAsia="Times New Roman" w:cstheme="minorHAnsi"/>
          <w:b/>
          <w:bCs/>
          <w:sz w:val="24"/>
          <w:szCs w:val="24"/>
        </w:rPr>
        <w:tab/>
      </w:r>
      <w:r w:rsidRPr="00C475DE">
        <w:rPr>
          <w:rFonts w:eastAsia="Times New Roman" w:cstheme="minorHAnsi"/>
          <w:b/>
          <w:bCs/>
          <w:sz w:val="24"/>
          <w:szCs w:val="24"/>
        </w:rPr>
        <w:tab/>
        <w:t>01/2016– 03/2019</w:t>
      </w:r>
    </w:p>
    <w:p w14:paraId="59FC1227" w14:textId="77777777" w:rsidR="00AB0655" w:rsidRPr="00C475DE" w:rsidRDefault="00AB0655" w:rsidP="00AB0655">
      <w:pPr>
        <w:spacing w:after="0" w:line="240" w:lineRule="auto"/>
        <w:rPr>
          <w:rFonts w:eastAsia="Times New Roman" w:cstheme="minorHAnsi"/>
          <w:sz w:val="24"/>
          <w:szCs w:val="24"/>
        </w:rPr>
      </w:pPr>
    </w:p>
    <w:p w14:paraId="36513E2E" w14:textId="77777777" w:rsidR="00AB0655" w:rsidRPr="00C475DE" w:rsidRDefault="00AB0655" w:rsidP="00AB0655">
      <w:pPr>
        <w:numPr>
          <w:ilvl w:val="0"/>
          <w:numId w:val="7"/>
        </w:numPr>
        <w:spacing w:after="0" w:line="240" w:lineRule="auto"/>
        <w:ind w:left="480"/>
        <w:textAlignment w:val="baseline"/>
        <w:rPr>
          <w:rFonts w:eastAsia="Times New Roman" w:cstheme="minorHAnsi"/>
          <w:sz w:val="24"/>
          <w:szCs w:val="24"/>
        </w:rPr>
      </w:pPr>
      <w:r w:rsidRPr="00C475DE">
        <w:rPr>
          <w:rFonts w:eastAsia="Times New Roman" w:cstheme="minorHAnsi"/>
          <w:sz w:val="24"/>
          <w:szCs w:val="24"/>
        </w:rPr>
        <w:t>Lead the development, assessment, and analyzing of cyber security documentation for internal and tenant service offerings information systems in accordance with FISMA, NIST RMF for Federal Civilian Agencies, RMF for DoD, FedRAMP, and departmental standards.</w:t>
      </w:r>
    </w:p>
    <w:p w14:paraId="65CB46A5" w14:textId="77777777" w:rsidR="00AB0655" w:rsidRPr="00C475DE" w:rsidRDefault="00AB0655" w:rsidP="00AB0655">
      <w:pPr>
        <w:numPr>
          <w:ilvl w:val="0"/>
          <w:numId w:val="7"/>
        </w:numPr>
        <w:spacing w:after="0" w:line="240" w:lineRule="auto"/>
        <w:ind w:left="480"/>
        <w:textAlignment w:val="baseline"/>
        <w:rPr>
          <w:rFonts w:eastAsia="Times New Roman" w:cstheme="minorHAnsi"/>
          <w:sz w:val="24"/>
          <w:szCs w:val="24"/>
        </w:rPr>
      </w:pPr>
      <w:r w:rsidRPr="00C475DE">
        <w:rPr>
          <w:rFonts w:eastAsia="Times New Roman" w:cstheme="minorHAnsi"/>
          <w:sz w:val="24"/>
          <w:szCs w:val="24"/>
        </w:rPr>
        <w:t>Performed vulnerability/risk assessment analysis to support certification and accreditation. Provides configuration management (CM) for information system security software, hardware, and firmware. Manages changes to system and assesses the security impact of those changes.</w:t>
      </w:r>
    </w:p>
    <w:p w14:paraId="49F00D85" w14:textId="70381874" w:rsidR="00AB0655" w:rsidRPr="00C475DE" w:rsidRDefault="00AB0655" w:rsidP="00AB0655">
      <w:pPr>
        <w:numPr>
          <w:ilvl w:val="0"/>
          <w:numId w:val="7"/>
        </w:numPr>
        <w:spacing w:after="0" w:line="240" w:lineRule="auto"/>
        <w:ind w:left="480"/>
        <w:textAlignment w:val="baseline"/>
        <w:rPr>
          <w:rFonts w:eastAsia="Times New Roman" w:cstheme="minorHAnsi"/>
          <w:sz w:val="24"/>
          <w:szCs w:val="24"/>
        </w:rPr>
      </w:pPr>
      <w:r w:rsidRPr="00C475DE">
        <w:rPr>
          <w:rFonts w:eastAsia="Times New Roman" w:cstheme="minorHAnsi"/>
          <w:sz w:val="24"/>
          <w:szCs w:val="24"/>
        </w:rPr>
        <w:t>Develop</w:t>
      </w:r>
      <w:r w:rsidR="007C3F46">
        <w:rPr>
          <w:rFonts w:eastAsia="Times New Roman" w:cstheme="minorHAnsi"/>
          <w:sz w:val="24"/>
          <w:szCs w:val="24"/>
        </w:rPr>
        <w:t>ed</w:t>
      </w:r>
      <w:r w:rsidRPr="00C475DE">
        <w:rPr>
          <w:rFonts w:eastAsia="Times New Roman" w:cstheme="minorHAnsi"/>
          <w:sz w:val="24"/>
          <w:szCs w:val="24"/>
        </w:rPr>
        <w:t xml:space="preserve"> and maintain system security plans (SSP), contingency plans (CP), incident response plans (IRP), configuration management plans, security control requirements and assessments, Plan of Action and Milestones (POA&amp;M), and training requirements</w:t>
      </w:r>
    </w:p>
    <w:p w14:paraId="19438009" w14:textId="6D20E860" w:rsidR="00AB0655" w:rsidRPr="00C475DE" w:rsidRDefault="00AB0655" w:rsidP="00AB0655">
      <w:pPr>
        <w:numPr>
          <w:ilvl w:val="0"/>
          <w:numId w:val="7"/>
        </w:numPr>
        <w:spacing w:after="0" w:line="240" w:lineRule="auto"/>
        <w:ind w:left="480"/>
        <w:textAlignment w:val="baseline"/>
        <w:rPr>
          <w:rFonts w:eastAsia="Times New Roman" w:cstheme="minorHAnsi"/>
          <w:sz w:val="24"/>
          <w:szCs w:val="24"/>
        </w:rPr>
      </w:pPr>
      <w:r w:rsidRPr="00C475DE">
        <w:rPr>
          <w:rFonts w:eastAsia="Times New Roman" w:cstheme="minorHAnsi"/>
          <w:sz w:val="24"/>
          <w:szCs w:val="24"/>
        </w:rPr>
        <w:t>Ensur</w:t>
      </w:r>
      <w:r w:rsidR="007C3F46">
        <w:rPr>
          <w:rFonts w:eastAsia="Times New Roman" w:cstheme="minorHAnsi"/>
          <w:sz w:val="24"/>
          <w:szCs w:val="24"/>
        </w:rPr>
        <w:t>ed</w:t>
      </w:r>
      <w:r w:rsidRPr="00C475DE">
        <w:rPr>
          <w:rFonts w:eastAsia="Times New Roman" w:cstheme="minorHAnsi"/>
          <w:sz w:val="24"/>
          <w:szCs w:val="24"/>
        </w:rPr>
        <w:t xml:space="preserve"> that existing business environments adhere to Federal Information Assurance policies and procedures to acquire and maintain an Information System's Authority to Operate (ATO) under the Federal Information Security Management Act (FISMA) and other client specified regulatory/Security standards</w:t>
      </w:r>
    </w:p>
    <w:p w14:paraId="4D938F24" w14:textId="2C4F7ABE" w:rsidR="00AB0655" w:rsidRPr="00C475DE" w:rsidRDefault="001A162B" w:rsidP="00AB0655">
      <w:pPr>
        <w:numPr>
          <w:ilvl w:val="0"/>
          <w:numId w:val="7"/>
        </w:numPr>
        <w:spacing w:after="0" w:line="240" w:lineRule="auto"/>
        <w:ind w:left="480"/>
        <w:textAlignment w:val="baseline"/>
        <w:rPr>
          <w:rFonts w:eastAsia="Times New Roman" w:cstheme="minorHAnsi"/>
          <w:sz w:val="24"/>
          <w:szCs w:val="24"/>
        </w:rPr>
      </w:pPr>
      <w:r>
        <w:rPr>
          <w:rFonts w:eastAsia="Times New Roman" w:cstheme="minorHAnsi"/>
          <w:sz w:val="24"/>
          <w:szCs w:val="24"/>
        </w:rPr>
        <w:t xml:space="preserve">Effectively </w:t>
      </w:r>
      <w:r w:rsidR="004238E9">
        <w:rPr>
          <w:rFonts w:eastAsia="Times New Roman" w:cstheme="minorHAnsi"/>
          <w:sz w:val="24"/>
          <w:szCs w:val="24"/>
        </w:rPr>
        <w:t>mitigate</w:t>
      </w:r>
      <w:r w:rsidR="00B67E36">
        <w:rPr>
          <w:rFonts w:eastAsia="Times New Roman" w:cstheme="minorHAnsi"/>
          <w:sz w:val="24"/>
          <w:szCs w:val="24"/>
        </w:rPr>
        <w:t>d</w:t>
      </w:r>
      <w:r w:rsidR="004238E9">
        <w:rPr>
          <w:rFonts w:eastAsia="Times New Roman" w:cstheme="minorHAnsi"/>
          <w:sz w:val="24"/>
          <w:szCs w:val="24"/>
        </w:rPr>
        <w:t xml:space="preserve"> risk</w:t>
      </w:r>
      <w:r w:rsidR="00AC0A06">
        <w:rPr>
          <w:rFonts w:eastAsia="Times New Roman" w:cstheme="minorHAnsi"/>
          <w:sz w:val="24"/>
          <w:szCs w:val="24"/>
        </w:rPr>
        <w:t xml:space="preserve"> by identifying security deficiencies and deviations from policies a</w:t>
      </w:r>
      <w:r w:rsidR="000E106A">
        <w:rPr>
          <w:rFonts w:eastAsia="Times New Roman" w:cstheme="minorHAnsi"/>
          <w:sz w:val="24"/>
          <w:szCs w:val="24"/>
        </w:rPr>
        <w:t>nd standards and providing Quality Assurance</w:t>
      </w:r>
      <w:r w:rsidR="00353107">
        <w:rPr>
          <w:rFonts w:eastAsia="Times New Roman" w:cstheme="minorHAnsi"/>
          <w:sz w:val="24"/>
          <w:szCs w:val="24"/>
        </w:rPr>
        <w:t xml:space="preserve">. </w:t>
      </w:r>
    </w:p>
    <w:p w14:paraId="475C343F" w14:textId="04EB6712" w:rsidR="00AB0655" w:rsidRPr="00C475DE" w:rsidRDefault="00AB0655">
      <w:pPr>
        <w:rPr>
          <w:rFonts w:cstheme="minorHAnsi"/>
          <w:sz w:val="24"/>
          <w:szCs w:val="24"/>
        </w:rPr>
      </w:pPr>
    </w:p>
    <w:p w14:paraId="3735B452" w14:textId="77777777" w:rsidR="00C475DE" w:rsidRPr="00C475DE" w:rsidRDefault="00C475DE" w:rsidP="00C475DE">
      <w:pPr>
        <w:spacing w:after="0" w:line="240" w:lineRule="auto"/>
        <w:rPr>
          <w:rFonts w:eastAsia="Times New Roman" w:cstheme="minorHAnsi"/>
          <w:b/>
          <w:bCs/>
          <w:sz w:val="24"/>
          <w:szCs w:val="24"/>
          <w:u w:val="single"/>
        </w:rPr>
      </w:pPr>
      <w:r w:rsidRPr="00C475DE">
        <w:rPr>
          <w:rFonts w:eastAsia="Times New Roman" w:cstheme="minorHAnsi"/>
          <w:b/>
          <w:bCs/>
          <w:sz w:val="24"/>
          <w:szCs w:val="24"/>
          <w:u w:val="single"/>
        </w:rPr>
        <w:t>Education</w:t>
      </w:r>
    </w:p>
    <w:p w14:paraId="225370DA" w14:textId="77777777" w:rsidR="00C475DE" w:rsidRPr="00C475DE" w:rsidRDefault="00C475DE" w:rsidP="00C475DE">
      <w:pPr>
        <w:spacing w:after="0" w:line="240" w:lineRule="auto"/>
        <w:rPr>
          <w:rFonts w:eastAsia="Times New Roman" w:cstheme="minorHAnsi"/>
          <w:sz w:val="24"/>
          <w:szCs w:val="24"/>
        </w:rPr>
      </w:pPr>
    </w:p>
    <w:p w14:paraId="761D2479" w14:textId="13725309" w:rsidR="00C475DE" w:rsidRPr="00C475DE" w:rsidRDefault="00C475DE" w:rsidP="00C475DE">
      <w:pPr>
        <w:spacing w:after="0" w:line="240" w:lineRule="auto"/>
        <w:rPr>
          <w:rFonts w:eastAsia="Times New Roman" w:cstheme="minorHAnsi"/>
          <w:sz w:val="24"/>
          <w:szCs w:val="24"/>
        </w:rPr>
      </w:pPr>
      <w:r w:rsidRPr="00C475DE">
        <w:rPr>
          <w:rFonts w:eastAsia="Times New Roman" w:cstheme="minorHAnsi"/>
          <w:sz w:val="24"/>
          <w:szCs w:val="24"/>
        </w:rPr>
        <w:t>8/11-12/15 University of Texas at San Antonio, San Antonio, TX</w:t>
      </w:r>
      <w:r w:rsidR="00A83B3E">
        <w:rPr>
          <w:rFonts w:eastAsia="Times New Roman" w:cstheme="minorHAnsi"/>
          <w:sz w:val="24"/>
          <w:szCs w:val="24"/>
        </w:rPr>
        <w:t xml:space="preserve"> </w:t>
      </w:r>
      <w:r w:rsidRPr="00C475DE">
        <w:rPr>
          <w:rFonts w:eastAsia="Times New Roman" w:cstheme="minorHAnsi"/>
          <w:sz w:val="24"/>
          <w:szCs w:val="24"/>
        </w:rPr>
        <w:t xml:space="preserve">Bachelor of Science in Public Health, Epidemiology, &amp; Disease Control </w:t>
      </w:r>
    </w:p>
    <w:p w14:paraId="570D2885" w14:textId="77777777" w:rsidR="00C475DE" w:rsidRPr="00C475DE" w:rsidRDefault="00C475DE" w:rsidP="00C475DE">
      <w:pPr>
        <w:widowControl w:val="0"/>
        <w:autoSpaceDE w:val="0"/>
        <w:autoSpaceDN w:val="0"/>
        <w:spacing w:before="23" w:after="0" w:line="240" w:lineRule="auto"/>
        <w:rPr>
          <w:rFonts w:eastAsia="Times New Roman" w:cstheme="minorHAnsi"/>
          <w:sz w:val="24"/>
          <w:szCs w:val="24"/>
        </w:rPr>
      </w:pPr>
    </w:p>
    <w:p w14:paraId="2ED86C2E" w14:textId="77777777" w:rsidR="00C475DE" w:rsidRPr="00C475DE" w:rsidRDefault="00C475DE" w:rsidP="00C475DE">
      <w:pPr>
        <w:shd w:val="clear" w:color="auto" w:fill="FFFFFF"/>
        <w:spacing w:after="0" w:line="276" w:lineRule="auto"/>
        <w:jc w:val="both"/>
        <w:rPr>
          <w:rFonts w:eastAsia="Times New Roman" w:cstheme="minorHAnsi"/>
          <w:b/>
          <w:sz w:val="24"/>
          <w:szCs w:val="24"/>
          <w:u w:val="single"/>
        </w:rPr>
      </w:pPr>
      <w:r w:rsidRPr="00C475DE">
        <w:rPr>
          <w:rFonts w:eastAsia="Times New Roman" w:cstheme="minorHAnsi"/>
          <w:b/>
          <w:sz w:val="24"/>
          <w:szCs w:val="24"/>
          <w:u w:val="single"/>
        </w:rPr>
        <w:t>Certifications</w:t>
      </w:r>
    </w:p>
    <w:p w14:paraId="3FBAEFD6" w14:textId="77777777" w:rsidR="00C475DE" w:rsidRPr="00C475DE" w:rsidRDefault="00C475DE" w:rsidP="00C475DE">
      <w:pPr>
        <w:shd w:val="clear" w:color="auto" w:fill="FFFFFF"/>
        <w:spacing w:after="0" w:line="276" w:lineRule="auto"/>
        <w:jc w:val="both"/>
        <w:rPr>
          <w:rFonts w:eastAsia="Times New Roman" w:cstheme="minorHAnsi"/>
          <w:sz w:val="24"/>
          <w:szCs w:val="24"/>
        </w:rPr>
      </w:pPr>
      <w:r w:rsidRPr="00C475DE">
        <w:rPr>
          <w:rFonts w:eastAsia="Times New Roman" w:cstheme="minorHAnsi"/>
          <w:sz w:val="24"/>
          <w:szCs w:val="24"/>
        </w:rPr>
        <w:t>CISM</w:t>
      </w:r>
    </w:p>
    <w:p w14:paraId="018FB764" w14:textId="77777777" w:rsidR="00C475DE" w:rsidRPr="00C475DE" w:rsidRDefault="00C475DE" w:rsidP="00C475DE">
      <w:pPr>
        <w:shd w:val="clear" w:color="auto" w:fill="FFFFFF"/>
        <w:spacing w:after="0" w:line="276" w:lineRule="auto"/>
        <w:jc w:val="both"/>
        <w:rPr>
          <w:rFonts w:eastAsia="Times New Roman" w:cstheme="minorHAnsi"/>
          <w:sz w:val="24"/>
          <w:szCs w:val="24"/>
        </w:rPr>
      </w:pPr>
      <w:r w:rsidRPr="00C475DE">
        <w:rPr>
          <w:rFonts w:eastAsia="Times New Roman" w:cstheme="minorHAnsi"/>
          <w:sz w:val="24"/>
          <w:szCs w:val="24"/>
        </w:rPr>
        <w:t>CompTIA Security+</w:t>
      </w:r>
    </w:p>
    <w:p w14:paraId="017B3838" w14:textId="77777777" w:rsidR="00C475DE" w:rsidRPr="00C475DE" w:rsidRDefault="00C475DE" w:rsidP="00C475DE">
      <w:pPr>
        <w:spacing w:after="0" w:line="240" w:lineRule="auto"/>
        <w:textAlignment w:val="baseline"/>
        <w:rPr>
          <w:rFonts w:eastAsia="Times New Roman" w:cstheme="minorHAnsi"/>
          <w:sz w:val="24"/>
          <w:szCs w:val="24"/>
        </w:rPr>
      </w:pPr>
      <w:r w:rsidRPr="00C475DE">
        <w:rPr>
          <w:rFonts w:eastAsia="Times New Roman" w:cstheme="minorHAnsi"/>
          <w:sz w:val="24"/>
          <w:szCs w:val="24"/>
        </w:rPr>
        <w:t>Certified Scrum Master (CSM)</w:t>
      </w:r>
    </w:p>
    <w:p w14:paraId="6F287B5B" w14:textId="77777777" w:rsidR="00C475DE" w:rsidRPr="00C475DE" w:rsidRDefault="00C475DE" w:rsidP="00C475DE">
      <w:pPr>
        <w:shd w:val="clear" w:color="auto" w:fill="FFFFFF"/>
        <w:spacing w:after="0" w:line="276" w:lineRule="auto"/>
        <w:jc w:val="both"/>
        <w:rPr>
          <w:rFonts w:eastAsia="Times New Roman" w:cstheme="minorHAnsi"/>
          <w:sz w:val="24"/>
          <w:szCs w:val="24"/>
        </w:rPr>
      </w:pPr>
      <w:r w:rsidRPr="00C475DE">
        <w:rPr>
          <w:rFonts w:eastAsia="Times New Roman" w:cstheme="minorHAnsi"/>
          <w:sz w:val="24"/>
          <w:szCs w:val="24"/>
        </w:rPr>
        <w:t>CISSP – In progress</w:t>
      </w:r>
    </w:p>
    <w:p w14:paraId="55DDC0AE" w14:textId="77777777" w:rsidR="00C475DE" w:rsidRDefault="00C475DE"/>
    <w:sectPr w:rsidR="00C47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856"/>
    <w:multiLevelType w:val="multilevel"/>
    <w:tmpl w:val="79DC75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57D08"/>
    <w:multiLevelType w:val="multilevel"/>
    <w:tmpl w:val="E6B8D9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8F7BDD"/>
    <w:multiLevelType w:val="multilevel"/>
    <w:tmpl w:val="3D5A36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D46E9"/>
    <w:multiLevelType w:val="hybridMultilevel"/>
    <w:tmpl w:val="3D20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43AA9"/>
    <w:multiLevelType w:val="multilevel"/>
    <w:tmpl w:val="5AC23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89487F"/>
    <w:multiLevelType w:val="hybridMultilevel"/>
    <w:tmpl w:val="E2962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AC30BE"/>
    <w:multiLevelType w:val="multilevel"/>
    <w:tmpl w:val="4074F4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957337"/>
    <w:multiLevelType w:val="hybridMultilevel"/>
    <w:tmpl w:val="CF36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B306A"/>
    <w:multiLevelType w:val="multilevel"/>
    <w:tmpl w:val="FE06BC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46B13"/>
    <w:multiLevelType w:val="multilevel"/>
    <w:tmpl w:val="0C58D83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021D74"/>
    <w:multiLevelType w:val="multilevel"/>
    <w:tmpl w:val="3976F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C6947"/>
    <w:multiLevelType w:val="multilevel"/>
    <w:tmpl w:val="1A2C69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7736C5"/>
    <w:multiLevelType w:val="multilevel"/>
    <w:tmpl w:val="A860D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08385976">
    <w:abstractNumId w:val="10"/>
  </w:num>
  <w:num w:numId="2" w16cid:durableId="1717390124">
    <w:abstractNumId w:val="0"/>
  </w:num>
  <w:num w:numId="3" w16cid:durableId="775712664">
    <w:abstractNumId w:val="4"/>
  </w:num>
  <w:num w:numId="4" w16cid:durableId="1585920501">
    <w:abstractNumId w:val="1"/>
  </w:num>
  <w:num w:numId="5" w16cid:durableId="676467785">
    <w:abstractNumId w:val="9"/>
  </w:num>
  <w:num w:numId="6" w16cid:durableId="1584024968">
    <w:abstractNumId w:val="12"/>
  </w:num>
  <w:num w:numId="7" w16cid:durableId="349064337">
    <w:abstractNumId w:val="6"/>
  </w:num>
  <w:num w:numId="8" w16cid:durableId="703286349">
    <w:abstractNumId w:val="11"/>
  </w:num>
  <w:num w:numId="9" w16cid:durableId="1480734019">
    <w:abstractNumId w:val="8"/>
  </w:num>
  <w:num w:numId="10" w16cid:durableId="32266328">
    <w:abstractNumId w:val="2"/>
  </w:num>
  <w:num w:numId="11" w16cid:durableId="567036053">
    <w:abstractNumId w:val="7"/>
  </w:num>
  <w:num w:numId="12" w16cid:durableId="1762988367">
    <w:abstractNumId w:val="5"/>
  </w:num>
  <w:num w:numId="13" w16cid:durableId="1905679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55"/>
    <w:rsid w:val="0001502F"/>
    <w:rsid w:val="000617E7"/>
    <w:rsid w:val="0007068E"/>
    <w:rsid w:val="000A3805"/>
    <w:rsid w:val="000B2F06"/>
    <w:rsid w:val="000D0DC1"/>
    <w:rsid w:val="000E106A"/>
    <w:rsid w:val="000E2A6E"/>
    <w:rsid w:val="0013429D"/>
    <w:rsid w:val="001A162B"/>
    <w:rsid w:val="00263555"/>
    <w:rsid w:val="002F61F8"/>
    <w:rsid w:val="0030409E"/>
    <w:rsid w:val="00336435"/>
    <w:rsid w:val="00336AC1"/>
    <w:rsid w:val="00353107"/>
    <w:rsid w:val="003C3675"/>
    <w:rsid w:val="004238E9"/>
    <w:rsid w:val="004A3A75"/>
    <w:rsid w:val="004B0C61"/>
    <w:rsid w:val="00536A27"/>
    <w:rsid w:val="005403E3"/>
    <w:rsid w:val="0058285B"/>
    <w:rsid w:val="005922CB"/>
    <w:rsid w:val="005B249B"/>
    <w:rsid w:val="005B6CD2"/>
    <w:rsid w:val="005D42E2"/>
    <w:rsid w:val="005F67B3"/>
    <w:rsid w:val="007416F4"/>
    <w:rsid w:val="007B51F1"/>
    <w:rsid w:val="007C0ED3"/>
    <w:rsid w:val="007C3F46"/>
    <w:rsid w:val="007C4476"/>
    <w:rsid w:val="007C4BE6"/>
    <w:rsid w:val="007C728C"/>
    <w:rsid w:val="007E7437"/>
    <w:rsid w:val="00842862"/>
    <w:rsid w:val="008C1293"/>
    <w:rsid w:val="00964999"/>
    <w:rsid w:val="00967127"/>
    <w:rsid w:val="009E5708"/>
    <w:rsid w:val="00A7488F"/>
    <w:rsid w:val="00A83B3E"/>
    <w:rsid w:val="00A907B7"/>
    <w:rsid w:val="00AB0655"/>
    <w:rsid w:val="00AC0A06"/>
    <w:rsid w:val="00B52BEB"/>
    <w:rsid w:val="00B67E36"/>
    <w:rsid w:val="00BB6FC5"/>
    <w:rsid w:val="00C03FFD"/>
    <w:rsid w:val="00C475DE"/>
    <w:rsid w:val="00CB092E"/>
    <w:rsid w:val="00CC0E1B"/>
    <w:rsid w:val="00CD55F8"/>
    <w:rsid w:val="00CF0234"/>
    <w:rsid w:val="00D21344"/>
    <w:rsid w:val="00D540D8"/>
    <w:rsid w:val="00DC69EA"/>
    <w:rsid w:val="00E14F3C"/>
    <w:rsid w:val="00E608C5"/>
    <w:rsid w:val="00E62B9B"/>
    <w:rsid w:val="00E70E21"/>
    <w:rsid w:val="00F11574"/>
    <w:rsid w:val="00F16E0D"/>
    <w:rsid w:val="00F7059B"/>
    <w:rsid w:val="00F70738"/>
    <w:rsid w:val="00F82BF8"/>
    <w:rsid w:val="00FD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41E3"/>
  <w15:docId w15:val="{FA3E9B36-1E38-4288-90C1-DDB4227E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ziContact">
    <w:name w:val="Rezi_Contact"/>
    <w:basedOn w:val="Normal"/>
    <w:qFormat/>
    <w:rsid w:val="00C475DE"/>
    <w:pPr>
      <w:spacing w:after="0" w:line="240" w:lineRule="auto"/>
      <w:jc w:val="center"/>
    </w:pPr>
    <w:rPr>
      <w:rFonts w:ascii="Garamond" w:eastAsia="Times New Roman" w:hAnsi="Garamond" w:cs="Times New Roman"/>
      <w:sz w:val="20"/>
      <w:szCs w:val="20"/>
    </w:rPr>
  </w:style>
  <w:style w:type="paragraph" w:styleId="ListParagraph">
    <w:name w:val="List Paragraph"/>
    <w:basedOn w:val="Normal"/>
    <w:uiPriority w:val="34"/>
    <w:qFormat/>
    <w:rsid w:val="00C47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2705">
      <w:bodyDiv w:val="1"/>
      <w:marLeft w:val="0"/>
      <w:marRight w:val="0"/>
      <w:marTop w:val="0"/>
      <w:marBottom w:val="0"/>
      <w:divBdr>
        <w:top w:val="none" w:sz="0" w:space="0" w:color="auto"/>
        <w:left w:val="none" w:sz="0" w:space="0" w:color="auto"/>
        <w:bottom w:val="none" w:sz="0" w:space="0" w:color="auto"/>
        <w:right w:val="none" w:sz="0" w:space="0" w:color="auto"/>
      </w:divBdr>
    </w:div>
    <w:div w:id="196820517">
      <w:bodyDiv w:val="1"/>
      <w:marLeft w:val="0"/>
      <w:marRight w:val="0"/>
      <w:marTop w:val="0"/>
      <w:marBottom w:val="0"/>
      <w:divBdr>
        <w:top w:val="none" w:sz="0" w:space="0" w:color="auto"/>
        <w:left w:val="none" w:sz="0" w:space="0" w:color="auto"/>
        <w:bottom w:val="none" w:sz="0" w:space="0" w:color="auto"/>
        <w:right w:val="none" w:sz="0" w:space="0" w:color="auto"/>
      </w:divBdr>
    </w:div>
    <w:div w:id="737173324">
      <w:bodyDiv w:val="1"/>
      <w:marLeft w:val="0"/>
      <w:marRight w:val="0"/>
      <w:marTop w:val="0"/>
      <w:marBottom w:val="0"/>
      <w:divBdr>
        <w:top w:val="none" w:sz="0" w:space="0" w:color="auto"/>
        <w:left w:val="none" w:sz="0" w:space="0" w:color="auto"/>
        <w:bottom w:val="none" w:sz="0" w:space="0" w:color="auto"/>
        <w:right w:val="none" w:sz="0" w:space="0" w:color="auto"/>
      </w:divBdr>
    </w:div>
    <w:div w:id="1163862817">
      <w:bodyDiv w:val="1"/>
      <w:marLeft w:val="0"/>
      <w:marRight w:val="0"/>
      <w:marTop w:val="0"/>
      <w:marBottom w:val="0"/>
      <w:divBdr>
        <w:top w:val="none" w:sz="0" w:space="0" w:color="auto"/>
        <w:left w:val="none" w:sz="0" w:space="0" w:color="auto"/>
        <w:bottom w:val="none" w:sz="0" w:space="0" w:color="auto"/>
        <w:right w:val="none" w:sz="0" w:space="0" w:color="auto"/>
      </w:divBdr>
    </w:div>
    <w:div w:id="1696229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18020</TotalTime>
  <Pages>4</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Asikumah</dc:creator>
  <cp:keywords/>
  <dc:description/>
  <cp:lastModifiedBy>Portia Asikumah</cp:lastModifiedBy>
  <cp:revision>59</cp:revision>
  <dcterms:created xsi:type="dcterms:W3CDTF">2022-03-31T20:55:00Z</dcterms:created>
  <dcterms:modified xsi:type="dcterms:W3CDTF">2022-06-27T04:58:00Z</dcterms:modified>
</cp:coreProperties>
</file>