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63EA2" w14:textId="77777777" w:rsidR="002D2B8D" w:rsidRPr="002D2B8D" w:rsidRDefault="002D2B8D" w:rsidP="001A2A85">
      <w:pPr>
        <w:shd w:val="clear" w:color="auto" w:fill="FFFFFF"/>
        <w:spacing w:before="0" w:beforeAutospacing="0" w:after="600" w:afterAutospacing="0"/>
        <w:ind w:left="302"/>
        <w:jc w:val="center"/>
        <w:rPr>
          <w:rFonts w:ascii="Verdana" w:eastAsia="Times New Roman" w:hAnsi="Verdana" w:cs="Arial"/>
          <w:sz w:val="18"/>
          <w:szCs w:val="18"/>
        </w:rPr>
      </w:pPr>
      <w:r w:rsidRPr="002D2B8D">
        <w:rPr>
          <w:rFonts w:ascii="Verdana" w:eastAsia="Times New Roman" w:hAnsi="Verdana" w:cs="Arial"/>
          <w:b/>
          <w:bCs/>
        </w:rPr>
        <w:t>Guy</w:t>
      </w:r>
      <w:r w:rsidRPr="002D2B8D">
        <w:rPr>
          <w:rFonts w:ascii="Verdana" w:eastAsia="Times New Roman" w:hAnsi="Verdana" w:cs="Arial"/>
        </w:rPr>
        <w:t> </w:t>
      </w:r>
      <w:r w:rsidRPr="002D2B8D">
        <w:rPr>
          <w:rFonts w:ascii="Verdana" w:eastAsia="Times New Roman" w:hAnsi="Verdana" w:cs="Arial"/>
          <w:b/>
          <w:bCs/>
        </w:rPr>
        <w:t>Donald</w:t>
      </w:r>
      <w:r w:rsidRPr="002D2B8D">
        <w:rPr>
          <w:rFonts w:ascii="Verdana" w:eastAsia="Times New Roman" w:hAnsi="Verdana" w:cs="Arial"/>
        </w:rPr>
        <w:t> </w:t>
      </w:r>
      <w:r w:rsidRPr="002D2B8D">
        <w:rPr>
          <w:rFonts w:ascii="Verdana" w:eastAsia="Times New Roman" w:hAnsi="Verdana" w:cs="Arial"/>
          <w:b/>
          <w:bCs/>
        </w:rPr>
        <w:t>Huie</w:t>
      </w:r>
      <w:r w:rsidRPr="002D2B8D">
        <w:rPr>
          <w:rFonts w:ascii="Verdana" w:eastAsia="Times New Roman" w:hAnsi="Verdana" w:cs="Arial"/>
          <w:sz w:val="18"/>
          <w:szCs w:val="18"/>
        </w:rPr>
        <w:br/>
      </w:r>
      <w:r w:rsidR="0052100A">
        <w:rPr>
          <w:rFonts w:ascii="Verdana" w:eastAsia="Times New Roman" w:hAnsi="Verdana" w:cs="Arial"/>
          <w:sz w:val="18"/>
          <w:szCs w:val="18"/>
        </w:rPr>
        <w:t>9 Courtney Lane</w:t>
      </w:r>
      <w:r w:rsidRPr="002D2B8D">
        <w:rPr>
          <w:rFonts w:ascii="Verdana" w:eastAsia="Times New Roman" w:hAnsi="Verdana" w:cs="Arial"/>
          <w:sz w:val="18"/>
          <w:szCs w:val="18"/>
        </w:rPr>
        <w:br/>
      </w:r>
      <w:r w:rsidR="0052100A">
        <w:rPr>
          <w:rFonts w:ascii="Verdana" w:eastAsia="Times New Roman" w:hAnsi="Verdana" w:cs="Arial"/>
          <w:sz w:val="18"/>
          <w:szCs w:val="18"/>
        </w:rPr>
        <w:t>Crestview, FL</w:t>
      </w:r>
      <w:r w:rsidRPr="002D2B8D">
        <w:rPr>
          <w:rFonts w:ascii="Verdana" w:eastAsia="Times New Roman" w:hAnsi="Verdana" w:cs="Arial"/>
          <w:sz w:val="18"/>
          <w:szCs w:val="18"/>
        </w:rPr>
        <w:t> US</w:t>
      </w:r>
      <w:r w:rsidRPr="002D2B8D">
        <w:rPr>
          <w:rFonts w:ascii="Verdana" w:eastAsia="Times New Roman" w:hAnsi="Verdana" w:cs="Arial"/>
          <w:sz w:val="18"/>
          <w:szCs w:val="18"/>
        </w:rPr>
        <w:br/>
        <w:t>Mob</w:t>
      </w:r>
      <w:r w:rsidR="00F47E63">
        <w:rPr>
          <w:rFonts w:ascii="Verdana" w:eastAsia="Times New Roman" w:hAnsi="Verdana" w:cs="Arial"/>
          <w:sz w:val="18"/>
          <w:szCs w:val="18"/>
        </w:rPr>
        <w:t>ile: 850-499-8261</w:t>
      </w:r>
      <w:r w:rsidR="00F47E63">
        <w:rPr>
          <w:rFonts w:ascii="Verdana" w:eastAsia="Times New Roman" w:hAnsi="Verdana" w:cs="Arial"/>
          <w:sz w:val="18"/>
          <w:szCs w:val="18"/>
        </w:rPr>
        <w:br/>
        <w:t>Email: guy.huie@</w:t>
      </w:r>
      <w:r w:rsidR="00C365DF">
        <w:rPr>
          <w:rFonts w:ascii="Verdana" w:eastAsia="Times New Roman" w:hAnsi="Verdana" w:cs="Arial"/>
          <w:sz w:val="18"/>
          <w:szCs w:val="18"/>
        </w:rPr>
        <w:t>yahoo.com</w:t>
      </w:r>
    </w:p>
    <w:tbl>
      <w:tblPr>
        <w:tblW w:w="5000" w:type="pct"/>
        <w:tblCellMar>
          <w:left w:w="0" w:type="dxa"/>
          <w:right w:w="0" w:type="dxa"/>
        </w:tblCellMar>
        <w:tblLook w:val="04A0" w:firstRow="1" w:lastRow="0" w:firstColumn="1" w:lastColumn="0" w:noHBand="0" w:noVBand="1"/>
      </w:tblPr>
      <w:tblGrid>
        <w:gridCol w:w="1260"/>
        <w:gridCol w:w="8100"/>
      </w:tblGrid>
      <w:tr w:rsidR="00E237EB" w:rsidRPr="002D2B8D" w14:paraId="68FE7C44" w14:textId="77777777" w:rsidTr="0037165E">
        <w:tc>
          <w:tcPr>
            <w:tcW w:w="1260" w:type="dxa"/>
            <w:hideMark/>
          </w:tcPr>
          <w:p w14:paraId="2F4D7C6F" w14:textId="77777777" w:rsidR="00E237EB" w:rsidRPr="002D2B8D" w:rsidRDefault="00E237EB" w:rsidP="00351430">
            <w:pPr>
              <w:spacing w:before="0" w:beforeAutospacing="0" w:after="0" w:afterAutospacing="0"/>
              <w:ind w:left="0"/>
              <w:rPr>
                <w:rFonts w:ascii="Arial" w:eastAsia="Times New Roman" w:hAnsi="Arial" w:cs="Arial"/>
                <w:sz w:val="18"/>
                <w:szCs w:val="18"/>
              </w:rPr>
            </w:pPr>
            <w:r w:rsidRPr="002D2B8D">
              <w:rPr>
                <w:rFonts w:ascii="Arial" w:eastAsia="Times New Roman" w:hAnsi="Arial" w:cs="Arial"/>
                <w:sz w:val="18"/>
                <w:szCs w:val="18"/>
              </w:rPr>
              <w:br/>
            </w:r>
            <w:r w:rsidRPr="002D2B8D">
              <w:rPr>
                <w:rFonts w:ascii="Arial" w:eastAsia="Times New Roman" w:hAnsi="Arial" w:cs="Arial"/>
                <w:b/>
                <w:bCs/>
                <w:sz w:val="18"/>
                <w:szCs w:val="18"/>
              </w:rPr>
              <w:t>Experience:</w:t>
            </w:r>
          </w:p>
        </w:tc>
        <w:tc>
          <w:tcPr>
            <w:tcW w:w="8100" w:type="dxa"/>
            <w:hideMark/>
          </w:tcPr>
          <w:tbl>
            <w:tblPr>
              <w:tblW w:w="5000" w:type="pct"/>
              <w:tblCellMar>
                <w:left w:w="0" w:type="dxa"/>
                <w:right w:w="0" w:type="dxa"/>
              </w:tblCellMar>
              <w:tblLook w:val="04A0" w:firstRow="1" w:lastRow="0" w:firstColumn="1" w:lastColumn="0" w:noHBand="0" w:noVBand="1"/>
            </w:tblPr>
            <w:tblGrid>
              <w:gridCol w:w="6120"/>
              <w:gridCol w:w="1980"/>
            </w:tblGrid>
            <w:tr w:rsidR="00E237EB" w:rsidRPr="002D2B8D" w14:paraId="2E0C9880" w14:textId="77777777" w:rsidTr="00351430">
              <w:tc>
                <w:tcPr>
                  <w:tcW w:w="8100" w:type="dxa"/>
                  <w:gridSpan w:val="2"/>
                  <w:hideMark/>
                </w:tcPr>
                <w:tbl>
                  <w:tblPr>
                    <w:tblW w:w="5000" w:type="pct"/>
                    <w:tblCellMar>
                      <w:left w:w="0" w:type="dxa"/>
                      <w:right w:w="0" w:type="dxa"/>
                    </w:tblCellMar>
                    <w:tblLook w:val="04A0" w:firstRow="1" w:lastRow="0" w:firstColumn="1" w:lastColumn="0" w:noHBand="0" w:noVBand="1"/>
                  </w:tblPr>
                  <w:tblGrid>
                    <w:gridCol w:w="6120"/>
                    <w:gridCol w:w="1980"/>
                  </w:tblGrid>
                  <w:tr w:rsidR="00DD7B3C" w:rsidRPr="002D2B8D" w14:paraId="5E15C86A" w14:textId="77777777" w:rsidTr="00CB3B79">
                    <w:tc>
                      <w:tcPr>
                        <w:tcW w:w="6120" w:type="dxa"/>
                        <w:hideMark/>
                      </w:tcPr>
                      <w:p w14:paraId="4AAB6EE9" w14:textId="77777777" w:rsidR="00DD7B3C" w:rsidRDefault="00DD7B3C" w:rsidP="00CB3B79">
                        <w:pPr>
                          <w:spacing w:before="0" w:beforeAutospacing="0" w:after="0" w:afterAutospacing="0"/>
                          <w:ind w:left="0"/>
                          <w:rPr>
                            <w:rFonts w:ascii="Arial" w:eastAsia="Times New Roman" w:hAnsi="Arial" w:cs="Arial"/>
                            <w:b/>
                            <w:bCs/>
                            <w:sz w:val="18"/>
                            <w:szCs w:val="18"/>
                          </w:rPr>
                        </w:pPr>
                      </w:p>
                      <w:p w14:paraId="2DCAD084" w14:textId="77777777" w:rsidR="00DD7B3C" w:rsidRPr="002D2B8D" w:rsidRDefault="00640018" w:rsidP="00640018">
                        <w:pPr>
                          <w:spacing w:before="0" w:beforeAutospacing="0" w:after="0" w:afterAutospacing="0"/>
                          <w:ind w:left="0"/>
                          <w:rPr>
                            <w:rFonts w:ascii="Arial" w:eastAsia="Times New Roman" w:hAnsi="Arial" w:cs="Arial"/>
                            <w:sz w:val="18"/>
                            <w:szCs w:val="18"/>
                          </w:rPr>
                        </w:pPr>
                        <w:r>
                          <w:rPr>
                            <w:rFonts w:ascii="Arial" w:eastAsia="Times New Roman" w:hAnsi="Arial" w:cs="Arial"/>
                            <w:b/>
                            <w:bCs/>
                            <w:sz w:val="18"/>
                            <w:szCs w:val="18"/>
                          </w:rPr>
                          <w:t xml:space="preserve">Motorola Solutions </w:t>
                        </w:r>
                        <w:r w:rsidR="00DD7B3C" w:rsidRPr="002D2B8D">
                          <w:rPr>
                            <w:rFonts w:ascii="Arial" w:eastAsia="Times New Roman" w:hAnsi="Arial" w:cs="Arial"/>
                            <w:sz w:val="18"/>
                            <w:szCs w:val="18"/>
                          </w:rPr>
                          <w:br/>
                        </w:r>
                        <w:r w:rsidR="00DD7B3C">
                          <w:rPr>
                            <w:rFonts w:ascii="Arial" w:eastAsia="Times New Roman" w:hAnsi="Arial" w:cs="Arial"/>
                            <w:sz w:val="18"/>
                            <w:szCs w:val="18"/>
                          </w:rPr>
                          <w:t>Austin, TX</w:t>
                        </w:r>
                        <w:r w:rsidR="00DD7B3C" w:rsidRPr="002D2B8D">
                          <w:rPr>
                            <w:rFonts w:ascii="Arial" w:eastAsia="Times New Roman" w:hAnsi="Arial" w:cs="Arial"/>
                            <w:sz w:val="18"/>
                            <w:szCs w:val="18"/>
                          </w:rPr>
                          <w:t xml:space="preserve">   </w:t>
                        </w:r>
                        <w:r w:rsidR="00DD7B3C">
                          <w:rPr>
                            <w:rFonts w:ascii="Arial" w:eastAsia="Times New Roman" w:hAnsi="Arial" w:cs="Arial"/>
                            <w:sz w:val="18"/>
                            <w:szCs w:val="18"/>
                          </w:rPr>
                          <w:t>78</w:t>
                        </w:r>
                        <w:r>
                          <w:rPr>
                            <w:rFonts w:ascii="Arial" w:eastAsia="Times New Roman" w:hAnsi="Arial" w:cs="Arial"/>
                            <w:sz w:val="18"/>
                            <w:szCs w:val="18"/>
                          </w:rPr>
                          <w:t>610</w:t>
                        </w:r>
                        <w:r w:rsidR="00DD7B3C" w:rsidRPr="002D2B8D">
                          <w:rPr>
                            <w:rFonts w:ascii="Arial" w:eastAsia="Times New Roman" w:hAnsi="Arial" w:cs="Arial"/>
                            <w:sz w:val="18"/>
                            <w:szCs w:val="18"/>
                          </w:rPr>
                          <w:t> United States</w:t>
                        </w:r>
                      </w:p>
                    </w:tc>
                    <w:tc>
                      <w:tcPr>
                        <w:tcW w:w="1980" w:type="dxa"/>
                        <w:hideMark/>
                      </w:tcPr>
                      <w:p w14:paraId="58AE12B2" w14:textId="77777777" w:rsidR="00DD7B3C" w:rsidRDefault="00DD7B3C" w:rsidP="00CB3B79">
                        <w:pPr>
                          <w:spacing w:before="0" w:beforeAutospacing="0" w:after="0" w:afterAutospacing="0"/>
                          <w:ind w:left="0"/>
                          <w:rPr>
                            <w:rFonts w:ascii="Arial" w:eastAsia="Times New Roman" w:hAnsi="Arial" w:cs="Arial"/>
                            <w:b/>
                            <w:bCs/>
                            <w:sz w:val="18"/>
                            <w:szCs w:val="18"/>
                          </w:rPr>
                        </w:pPr>
                      </w:p>
                      <w:p w14:paraId="29102017" w14:textId="77777777" w:rsidR="00DD7B3C" w:rsidRDefault="00DD7B3C" w:rsidP="00CB3B79">
                        <w:pPr>
                          <w:spacing w:before="0" w:beforeAutospacing="0" w:after="0" w:afterAutospacing="0"/>
                          <w:ind w:left="0"/>
                          <w:rPr>
                            <w:rFonts w:ascii="Arial" w:eastAsia="Times New Roman" w:hAnsi="Arial" w:cs="Arial"/>
                            <w:sz w:val="18"/>
                            <w:szCs w:val="18"/>
                          </w:rPr>
                        </w:pPr>
                        <w:r>
                          <w:rPr>
                            <w:rFonts w:ascii="Arial" w:eastAsia="Times New Roman" w:hAnsi="Arial" w:cs="Arial"/>
                            <w:b/>
                            <w:bCs/>
                            <w:sz w:val="18"/>
                            <w:szCs w:val="18"/>
                          </w:rPr>
                          <w:t>0</w:t>
                        </w:r>
                        <w:r w:rsidR="00640018">
                          <w:rPr>
                            <w:rFonts w:ascii="Arial" w:eastAsia="Times New Roman" w:hAnsi="Arial" w:cs="Arial"/>
                            <w:b/>
                            <w:bCs/>
                            <w:sz w:val="18"/>
                            <w:szCs w:val="18"/>
                          </w:rPr>
                          <w:t>2</w:t>
                        </w:r>
                        <w:r>
                          <w:rPr>
                            <w:rFonts w:ascii="Arial" w:eastAsia="Times New Roman" w:hAnsi="Arial" w:cs="Arial"/>
                            <w:b/>
                            <w:bCs/>
                            <w:sz w:val="18"/>
                            <w:szCs w:val="18"/>
                          </w:rPr>
                          <w:t>/201</w:t>
                        </w:r>
                        <w:r w:rsidR="00640018">
                          <w:rPr>
                            <w:rFonts w:ascii="Arial" w:eastAsia="Times New Roman" w:hAnsi="Arial" w:cs="Arial"/>
                            <w:b/>
                            <w:bCs/>
                            <w:sz w:val="18"/>
                            <w:szCs w:val="18"/>
                          </w:rPr>
                          <w:t>6</w:t>
                        </w:r>
                        <w:r w:rsidRPr="002D2B8D">
                          <w:rPr>
                            <w:rFonts w:ascii="Arial" w:eastAsia="Times New Roman" w:hAnsi="Arial" w:cs="Arial"/>
                            <w:b/>
                            <w:bCs/>
                            <w:sz w:val="18"/>
                            <w:szCs w:val="18"/>
                          </w:rPr>
                          <w:t xml:space="preserve"> </w:t>
                        </w:r>
                        <w:r>
                          <w:rPr>
                            <w:rFonts w:ascii="Arial" w:eastAsia="Times New Roman" w:hAnsi="Arial" w:cs="Arial"/>
                            <w:b/>
                            <w:bCs/>
                            <w:sz w:val="18"/>
                            <w:szCs w:val="18"/>
                          </w:rPr>
                          <w:t>–</w:t>
                        </w:r>
                        <w:r w:rsidRPr="002D2B8D">
                          <w:rPr>
                            <w:rFonts w:ascii="Arial" w:eastAsia="Times New Roman" w:hAnsi="Arial" w:cs="Arial"/>
                            <w:b/>
                            <w:bCs/>
                            <w:sz w:val="18"/>
                            <w:szCs w:val="18"/>
                          </w:rPr>
                          <w:t xml:space="preserve"> </w:t>
                        </w:r>
                        <w:r>
                          <w:rPr>
                            <w:rFonts w:ascii="Arial" w:eastAsia="Times New Roman" w:hAnsi="Arial" w:cs="Arial"/>
                            <w:b/>
                            <w:bCs/>
                            <w:sz w:val="18"/>
                            <w:szCs w:val="18"/>
                          </w:rPr>
                          <w:t>Present</w:t>
                        </w:r>
                        <w:r w:rsidRPr="002D2B8D">
                          <w:rPr>
                            <w:rFonts w:ascii="Arial" w:eastAsia="Times New Roman" w:hAnsi="Arial" w:cs="Arial"/>
                            <w:sz w:val="18"/>
                            <w:szCs w:val="18"/>
                          </w:rPr>
                          <w:br/>
                        </w:r>
                      </w:p>
                      <w:p w14:paraId="6AABDBA2" w14:textId="77777777" w:rsidR="00DD7B3C" w:rsidRPr="002D2B8D" w:rsidRDefault="00DD7B3C" w:rsidP="00CB3B79">
                        <w:pPr>
                          <w:spacing w:before="0" w:beforeAutospacing="0" w:after="0" w:afterAutospacing="0"/>
                          <w:ind w:left="0"/>
                          <w:rPr>
                            <w:rFonts w:ascii="Arial" w:eastAsia="Times New Roman" w:hAnsi="Arial" w:cs="Arial"/>
                            <w:sz w:val="18"/>
                            <w:szCs w:val="18"/>
                          </w:rPr>
                        </w:pPr>
                      </w:p>
                    </w:tc>
                  </w:tr>
                </w:tbl>
                <w:p w14:paraId="04B6804D" w14:textId="77777777" w:rsidR="00A54230" w:rsidRPr="00EA5806" w:rsidRDefault="00DD7B3C" w:rsidP="000A6FD1">
                  <w:pPr>
                    <w:spacing w:before="0" w:beforeAutospacing="0" w:after="0" w:afterAutospacing="0"/>
                    <w:ind w:left="0"/>
                    <w:rPr>
                      <w:rFonts w:ascii="Arial" w:eastAsia="Times New Roman" w:hAnsi="Arial" w:cs="Arial"/>
                      <w:sz w:val="18"/>
                      <w:szCs w:val="18"/>
                    </w:rPr>
                  </w:pPr>
                  <w:r w:rsidRPr="00EA5806">
                    <w:rPr>
                      <w:rFonts w:ascii="Arial" w:eastAsia="Times New Roman" w:hAnsi="Arial" w:cs="Arial"/>
                      <w:sz w:val="18"/>
                      <w:szCs w:val="18"/>
                    </w:rPr>
                    <w:t xml:space="preserve">As a </w:t>
                  </w:r>
                  <w:r w:rsidRPr="00EA5806">
                    <w:rPr>
                      <w:rFonts w:ascii="Arial" w:eastAsia="Times New Roman" w:hAnsi="Arial" w:cs="Arial"/>
                      <w:b/>
                      <w:sz w:val="18"/>
                      <w:szCs w:val="18"/>
                      <w:u w:val="single"/>
                    </w:rPr>
                    <w:t>S</w:t>
                  </w:r>
                  <w:r w:rsidR="001034AE" w:rsidRPr="00EA5806">
                    <w:rPr>
                      <w:rFonts w:ascii="Arial" w:eastAsia="Times New Roman" w:hAnsi="Arial" w:cs="Arial"/>
                      <w:b/>
                      <w:sz w:val="18"/>
                      <w:szCs w:val="18"/>
                      <w:u w:val="single"/>
                    </w:rPr>
                    <w:t>enior</w:t>
                  </w:r>
                  <w:r w:rsidRPr="00EA5806">
                    <w:rPr>
                      <w:rFonts w:ascii="Arial" w:eastAsia="Times New Roman" w:hAnsi="Arial" w:cs="Arial"/>
                      <w:b/>
                      <w:sz w:val="18"/>
                      <w:szCs w:val="18"/>
                      <w:u w:val="single"/>
                    </w:rPr>
                    <w:t xml:space="preserve"> </w:t>
                  </w:r>
                  <w:r w:rsidR="0069455E" w:rsidRPr="00EA5806">
                    <w:rPr>
                      <w:rFonts w:ascii="Arial" w:eastAsia="Times New Roman" w:hAnsi="Arial" w:cs="Arial"/>
                      <w:b/>
                      <w:sz w:val="18"/>
                      <w:szCs w:val="18"/>
                      <w:u w:val="single"/>
                    </w:rPr>
                    <w:t>Deployment Special</w:t>
                  </w:r>
                  <w:r w:rsidR="00A54230" w:rsidRPr="00EA5806">
                    <w:rPr>
                      <w:rFonts w:ascii="Arial" w:eastAsia="Times New Roman" w:hAnsi="Arial" w:cs="Arial"/>
                      <w:b/>
                      <w:sz w:val="18"/>
                      <w:szCs w:val="18"/>
                      <w:u w:val="single"/>
                    </w:rPr>
                    <w:t>i</w:t>
                  </w:r>
                  <w:r w:rsidR="0069455E" w:rsidRPr="00EA5806">
                    <w:rPr>
                      <w:rFonts w:ascii="Arial" w:eastAsia="Times New Roman" w:hAnsi="Arial" w:cs="Arial"/>
                      <w:b/>
                      <w:sz w:val="18"/>
                      <w:szCs w:val="18"/>
                      <w:u w:val="single"/>
                    </w:rPr>
                    <w:t>s</w:t>
                  </w:r>
                  <w:r w:rsidR="00A54230" w:rsidRPr="00EA5806">
                    <w:rPr>
                      <w:rFonts w:ascii="Arial" w:eastAsia="Times New Roman" w:hAnsi="Arial" w:cs="Arial"/>
                      <w:b/>
                      <w:sz w:val="18"/>
                      <w:szCs w:val="18"/>
                      <w:u w:val="single"/>
                    </w:rPr>
                    <w:t>t</w:t>
                  </w:r>
                  <w:r w:rsidRPr="00EA5806">
                    <w:rPr>
                      <w:rFonts w:ascii="Arial" w:eastAsia="Times New Roman" w:hAnsi="Arial" w:cs="Arial"/>
                      <w:sz w:val="18"/>
                      <w:szCs w:val="18"/>
                    </w:rPr>
                    <w:t xml:space="preserve"> for </w:t>
                  </w:r>
                  <w:r w:rsidR="00A54230" w:rsidRPr="00EA5806">
                    <w:rPr>
                      <w:rFonts w:ascii="Arial" w:eastAsia="Times New Roman" w:hAnsi="Arial" w:cs="Arial"/>
                      <w:sz w:val="18"/>
                      <w:szCs w:val="18"/>
                    </w:rPr>
                    <w:t xml:space="preserve">Motorola Solutions </w:t>
                  </w:r>
                  <w:r w:rsidR="00594100" w:rsidRPr="00EA5806">
                    <w:rPr>
                      <w:rFonts w:ascii="Arial" w:eastAsia="Times New Roman" w:hAnsi="Arial" w:cs="Arial"/>
                      <w:sz w:val="18"/>
                      <w:szCs w:val="18"/>
                    </w:rPr>
                    <w:t xml:space="preserve">I’m responsible for maintaining Motorola Solutions Amazon Web Services (AWS) </w:t>
                  </w:r>
                  <w:r w:rsidR="00431AF6" w:rsidRPr="00EA5806">
                    <w:rPr>
                      <w:rFonts w:ascii="Arial" w:eastAsia="Times New Roman" w:hAnsi="Arial" w:cs="Arial"/>
                      <w:sz w:val="18"/>
                      <w:szCs w:val="18"/>
                    </w:rPr>
                    <w:t>Sof</w:t>
                  </w:r>
                  <w:r w:rsidR="0094389D" w:rsidRPr="00EA5806">
                    <w:rPr>
                      <w:rFonts w:ascii="Arial" w:eastAsia="Times New Roman" w:hAnsi="Arial" w:cs="Arial"/>
                      <w:sz w:val="18"/>
                      <w:szCs w:val="18"/>
                    </w:rPr>
                    <w:t>t</w:t>
                  </w:r>
                  <w:r w:rsidR="00431AF6" w:rsidRPr="00EA5806">
                    <w:rPr>
                      <w:rFonts w:ascii="Arial" w:eastAsia="Times New Roman" w:hAnsi="Arial" w:cs="Arial"/>
                      <w:sz w:val="18"/>
                      <w:szCs w:val="18"/>
                    </w:rPr>
                    <w:t xml:space="preserve">ware as a </w:t>
                  </w:r>
                  <w:r w:rsidR="0094389D" w:rsidRPr="00EA5806">
                    <w:rPr>
                      <w:rFonts w:ascii="Arial" w:eastAsia="Times New Roman" w:hAnsi="Arial" w:cs="Arial"/>
                      <w:sz w:val="18"/>
                      <w:szCs w:val="18"/>
                    </w:rPr>
                    <w:t>Service (</w:t>
                  </w:r>
                  <w:r w:rsidR="0094389D" w:rsidRPr="00EA5806">
                    <w:rPr>
                      <w:rFonts w:ascii="Arial" w:hAnsi="Arial" w:cs="Arial"/>
                      <w:sz w:val="18"/>
                      <w:szCs w:val="18"/>
                      <w:shd w:val="clear" w:color="auto" w:fill="FFFFFF"/>
                    </w:rPr>
                    <w:t>SaaS)</w:t>
                  </w:r>
                  <w:r w:rsidR="0094389D" w:rsidRPr="00EA5806">
                    <w:rPr>
                      <w:rFonts w:ascii="Arial" w:eastAsia="Times New Roman" w:hAnsi="Arial" w:cs="Arial"/>
                      <w:sz w:val="18"/>
                      <w:szCs w:val="18"/>
                    </w:rPr>
                    <w:t xml:space="preserve"> </w:t>
                  </w:r>
                  <w:r w:rsidR="00594100" w:rsidRPr="00EA5806">
                    <w:rPr>
                      <w:rFonts w:ascii="Arial" w:eastAsia="Times New Roman" w:hAnsi="Arial" w:cs="Arial"/>
                      <w:sz w:val="18"/>
                      <w:szCs w:val="18"/>
                    </w:rPr>
                    <w:t>Cloud Computing environment along with all of the EC2 servers, RDS Oracle databases</w:t>
                  </w:r>
                  <w:r w:rsidR="00974D4E" w:rsidRPr="00EA5806">
                    <w:rPr>
                      <w:rFonts w:ascii="Arial" w:eastAsia="Times New Roman" w:hAnsi="Arial" w:cs="Arial"/>
                      <w:sz w:val="18"/>
                      <w:szCs w:val="18"/>
                    </w:rPr>
                    <w:t xml:space="preserve">, networking, firewall and storage.  </w:t>
                  </w:r>
                  <w:r w:rsidR="00A54230" w:rsidRPr="00EA5806">
                    <w:rPr>
                      <w:rFonts w:ascii="Arial" w:hAnsi="Arial" w:cs="Arial"/>
                      <w:sz w:val="18"/>
                      <w:szCs w:val="18"/>
                      <w:shd w:val="clear" w:color="auto" w:fill="FFFFFF"/>
                    </w:rPr>
                    <w:t xml:space="preserve">Develop </w:t>
                  </w:r>
                  <w:r w:rsidR="00337AE9" w:rsidRPr="00EA5806">
                    <w:rPr>
                      <w:rFonts w:ascii="Arial" w:hAnsi="Arial" w:cs="Arial"/>
                      <w:sz w:val="18"/>
                      <w:szCs w:val="18"/>
                      <w:shd w:val="clear" w:color="auto" w:fill="FFFFFF"/>
                    </w:rPr>
                    <w:t xml:space="preserve">Agile </w:t>
                  </w:r>
                  <w:r w:rsidR="00513595" w:rsidRPr="00EA5806">
                    <w:rPr>
                      <w:rFonts w:ascii="Arial" w:hAnsi="Arial" w:cs="Arial"/>
                      <w:sz w:val="18"/>
                      <w:szCs w:val="18"/>
                      <w:shd w:val="clear" w:color="auto" w:fill="FFFFFF"/>
                    </w:rPr>
                    <w:t>Team Foundation S</w:t>
                  </w:r>
                  <w:r w:rsidR="00A54230" w:rsidRPr="00EA5806">
                    <w:rPr>
                      <w:rFonts w:ascii="Arial" w:hAnsi="Arial" w:cs="Arial"/>
                      <w:sz w:val="18"/>
                      <w:szCs w:val="18"/>
                      <w:shd w:val="clear" w:color="auto" w:fill="FFFFFF"/>
                    </w:rPr>
                    <w:t xml:space="preserve">erver </w:t>
                  </w:r>
                  <w:r w:rsidR="00513595" w:rsidRPr="00EA5806">
                    <w:rPr>
                      <w:rFonts w:ascii="Arial" w:hAnsi="Arial" w:cs="Arial"/>
                      <w:sz w:val="18"/>
                      <w:szCs w:val="18"/>
                      <w:shd w:val="clear" w:color="auto" w:fill="FFFFFF"/>
                    </w:rPr>
                    <w:t xml:space="preserve">(TFS) </w:t>
                  </w:r>
                  <w:r w:rsidR="00A54230" w:rsidRPr="00EA5806">
                    <w:rPr>
                      <w:rFonts w:ascii="Arial" w:hAnsi="Arial" w:cs="Arial"/>
                      <w:sz w:val="18"/>
                      <w:szCs w:val="18"/>
                      <w:shd w:val="clear" w:color="auto" w:fill="FFFFFF"/>
                    </w:rPr>
                    <w:t xml:space="preserve">automated builds for </w:t>
                  </w:r>
                  <w:r w:rsidR="00337AE9" w:rsidRPr="00EA5806">
                    <w:rPr>
                      <w:rFonts w:ascii="Arial" w:hAnsi="Arial" w:cs="Arial"/>
                      <w:sz w:val="18"/>
                      <w:szCs w:val="18"/>
                      <w:shd w:val="clear" w:color="auto" w:fill="FFFFFF"/>
                    </w:rPr>
                    <w:t>windows operating systems</w:t>
                  </w:r>
                  <w:r w:rsidR="00A54230" w:rsidRPr="00EA5806">
                    <w:rPr>
                      <w:rFonts w:ascii="Arial" w:hAnsi="Arial" w:cs="Arial"/>
                      <w:sz w:val="18"/>
                      <w:szCs w:val="18"/>
                      <w:shd w:val="clear" w:color="auto" w:fill="FFFFFF"/>
                    </w:rPr>
                    <w:t xml:space="preserve">.  </w:t>
                  </w:r>
                  <w:r w:rsidR="008D0C8E" w:rsidRPr="00EA5806">
                    <w:rPr>
                      <w:rFonts w:ascii="Arial" w:hAnsi="Arial" w:cs="Arial"/>
                      <w:sz w:val="18"/>
                      <w:szCs w:val="18"/>
                      <w:shd w:val="clear" w:color="auto" w:fill="FFFFFF"/>
                    </w:rPr>
                    <w:t>Maintain multiple release schedules, builds and automated deployments for multiple enterpri</w:t>
                  </w:r>
                  <w:r w:rsidR="001034AE" w:rsidRPr="00EA5806">
                    <w:rPr>
                      <w:rFonts w:ascii="Arial" w:hAnsi="Arial" w:cs="Arial"/>
                      <w:sz w:val="18"/>
                      <w:szCs w:val="18"/>
                      <w:shd w:val="clear" w:color="auto" w:fill="FFFFFF"/>
                    </w:rPr>
                    <w:t>se systems while documenting each</w:t>
                  </w:r>
                  <w:r w:rsidR="008D0C8E" w:rsidRPr="00EA5806">
                    <w:rPr>
                      <w:rFonts w:ascii="Arial" w:hAnsi="Arial" w:cs="Arial"/>
                      <w:sz w:val="18"/>
                      <w:szCs w:val="18"/>
                      <w:shd w:val="clear" w:color="auto" w:fill="FFFFFF"/>
                    </w:rPr>
                    <w:t xml:space="preserve"> </w:t>
                  </w:r>
                  <w:r w:rsidR="001034AE" w:rsidRPr="00EA5806">
                    <w:rPr>
                      <w:rFonts w:ascii="Arial" w:hAnsi="Arial" w:cs="Arial"/>
                      <w:sz w:val="18"/>
                      <w:szCs w:val="18"/>
                      <w:shd w:val="clear" w:color="auto" w:fill="FFFFFF"/>
                    </w:rPr>
                    <w:t>process</w:t>
                  </w:r>
                  <w:r w:rsidR="008D0C8E" w:rsidRPr="00EA5806">
                    <w:rPr>
                      <w:rFonts w:ascii="Arial" w:hAnsi="Arial" w:cs="Arial"/>
                      <w:sz w:val="18"/>
                      <w:szCs w:val="18"/>
                      <w:shd w:val="clear" w:color="auto" w:fill="FFFFFF"/>
                    </w:rPr>
                    <w:t xml:space="preserve">.  </w:t>
                  </w:r>
                  <w:r w:rsidR="005E699B" w:rsidRPr="00EA5806">
                    <w:rPr>
                      <w:rFonts w:ascii="Arial" w:hAnsi="Arial" w:cs="Arial"/>
                      <w:sz w:val="18"/>
                      <w:szCs w:val="18"/>
                      <w:shd w:val="clear" w:color="auto" w:fill="FFFFFF"/>
                    </w:rPr>
                    <w:t>Create, a</w:t>
                  </w:r>
                  <w:r w:rsidR="00A54230" w:rsidRPr="00EA5806">
                    <w:rPr>
                      <w:rFonts w:ascii="Arial" w:hAnsi="Arial" w:cs="Arial"/>
                      <w:sz w:val="18"/>
                      <w:szCs w:val="18"/>
                      <w:shd w:val="clear" w:color="auto" w:fill="FFFFFF"/>
                    </w:rPr>
                    <w:t>dminister and maintain over 40 Oracle 11g</w:t>
                  </w:r>
                  <w:r w:rsidR="005D5197" w:rsidRPr="00EA5806">
                    <w:rPr>
                      <w:rFonts w:ascii="Arial" w:hAnsi="Arial" w:cs="Arial"/>
                      <w:sz w:val="18"/>
                      <w:szCs w:val="18"/>
                      <w:shd w:val="clear" w:color="auto" w:fill="FFFFFF"/>
                    </w:rPr>
                    <w:t>, 12c</w:t>
                  </w:r>
                  <w:r w:rsidR="00A54230" w:rsidRPr="00EA5806">
                    <w:rPr>
                      <w:rFonts w:ascii="Arial" w:hAnsi="Arial" w:cs="Arial"/>
                      <w:sz w:val="18"/>
                      <w:szCs w:val="18"/>
                      <w:shd w:val="clear" w:color="auto" w:fill="FFFFFF"/>
                    </w:rPr>
                    <w:t xml:space="preserve"> and SQL server </w:t>
                  </w:r>
                  <w:r w:rsidR="008D0C8E" w:rsidRPr="00EA5806">
                    <w:rPr>
                      <w:rFonts w:ascii="Arial" w:hAnsi="Arial" w:cs="Arial"/>
                      <w:sz w:val="18"/>
                      <w:szCs w:val="18"/>
                      <w:shd w:val="clear" w:color="auto" w:fill="FFFFFF"/>
                    </w:rPr>
                    <w:t>databases for</w:t>
                  </w:r>
                  <w:r w:rsidR="00337AE9" w:rsidRPr="00EA5806">
                    <w:rPr>
                      <w:rFonts w:ascii="Arial" w:hAnsi="Arial" w:cs="Arial"/>
                      <w:sz w:val="18"/>
                      <w:szCs w:val="18"/>
                      <w:shd w:val="clear" w:color="auto" w:fill="FFFFFF"/>
                    </w:rPr>
                    <w:t xml:space="preserve"> the</w:t>
                  </w:r>
                  <w:r w:rsidR="008D0C8E" w:rsidRPr="00EA5806">
                    <w:rPr>
                      <w:rFonts w:ascii="Arial" w:hAnsi="Arial" w:cs="Arial"/>
                      <w:sz w:val="18"/>
                      <w:szCs w:val="18"/>
                      <w:shd w:val="clear" w:color="auto" w:fill="FFFFFF"/>
                    </w:rPr>
                    <w:t xml:space="preserve"> </w:t>
                  </w:r>
                  <w:proofErr w:type="spellStart"/>
                  <w:r w:rsidR="00D67D0A" w:rsidRPr="00EA5806">
                    <w:rPr>
                      <w:rFonts w:ascii="Arial" w:hAnsi="Arial" w:cs="Arial"/>
                      <w:sz w:val="18"/>
                      <w:szCs w:val="18"/>
                      <w:shd w:val="clear" w:color="auto" w:fill="FFFFFF"/>
                    </w:rPr>
                    <w:t>PremierOne</w:t>
                  </w:r>
                  <w:proofErr w:type="spellEnd"/>
                  <w:r w:rsidR="00D67D0A" w:rsidRPr="00EA5806">
                    <w:rPr>
                      <w:rFonts w:ascii="Arial" w:hAnsi="Arial" w:cs="Arial"/>
                      <w:sz w:val="18"/>
                      <w:szCs w:val="18"/>
                      <w:shd w:val="clear" w:color="auto" w:fill="FFFFFF"/>
                    </w:rPr>
                    <w:t xml:space="preserve"> Citizen Service Request (CSR) </w:t>
                  </w:r>
                  <w:r w:rsidR="00A54230" w:rsidRPr="00EA5806">
                    <w:rPr>
                      <w:rFonts w:ascii="Arial" w:hAnsi="Arial" w:cs="Arial"/>
                      <w:sz w:val="18"/>
                      <w:szCs w:val="18"/>
                      <w:shd w:val="clear" w:color="auto" w:fill="FFFFFF"/>
                    </w:rPr>
                    <w:t xml:space="preserve">development, testing and production environments. </w:t>
                  </w:r>
                  <w:r w:rsidR="005E699B" w:rsidRPr="00EA5806">
                    <w:rPr>
                      <w:rFonts w:ascii="Arial" w:hAnsi="Arial" w:cs="Arial"/>
                      <w:sz w:val="18"/>
                      <w:szCs w:val="18"/>
                      <w:shd w:val="clear" w:color="auto" w:fill="FFFFFF"/>
                    </w:rPr>
                    <w:t xml:space="preserve">Create, administer and maintain over 50 EC2 windows 2012 and windows 2016 servers in AWS.  </w:t>
                  </w:r>
                  <w:r w:rsidR="00EA5806">
                    <w:rPr>
                      <w:rFonts w:ascii="Arial" w:hAnsi="Arial" w:cs="Arial"/>
                      <w:sz w:val="18"/>
                      <w:szCs w:val="18"/>
                      <w:shd w:val="clear" w:color="auto" w:fill="FFFFFF"/>
                    </w:rPr>
                    <w:t xml:space="preserve">Automate repetitive tasks with various custom scripts and tools.   </w:t>
                  </w:r>
                  <w:r w:rsidR="00A54230" w:rsidRPr="00EA5806">
                    <w:rPr>
                      <w:rFonts w:ascii="Arial" w:hAnsi="Arial" w:cs="Arial"/>
                      <w:sz w:val="18"/>
                      <w:szCs w:val="18"/>
                      <w:shd w:val="clear" w:color="auto" w:fill="FFFFFF"/>
                    </w:rPr>
                    <w:t xml:space="preserve">Team lead responsible for the installation of the software for all internal and external </w:t>
                  </w:r>
                  <w:r w:rsidR="00331F09" w:rsidRPr="00EA5806">
                    <w:rPr>
                      <w:rFonts w:ascii="Arial" w:hAnsi="Arial" w:cs="Arial"/>
                      <w:sz w:val="18"/>
                      <w:szCs w:val="18"/>
                      <w:shd w:val="clear" w:color="auto" w:fill="FFFFFF"/>
                    </w:rPr>
                    <w:t xml:space="preserve">enterprise </w:t>
                  </w:r>
                  <w:r w:rsidR="00A54230" w:rsidRPr="00EA5806">
                    <w:rPr>
                      <w:rFonts w:ascii="Arial" w:hAnsi="Arial" w:cs="Arial"/>
                      <w:sz w:val="18"/>
                      <w:szCs w:val="18"/>
                      <w:shd w:val="clear" w:color="auto" w:fill="FFFFFF"/>
                    </w:rPr>
                    <w:t>CSR deployments</w:t>
                  </w:r>
                  <w:r w:rsidR="00974D4E" w:rsidRPr="00EA5806">
                    <w:rPr>
                      <w:rFonts w:ascii="Arial" w:hAnsi="Arial" w:cs="Arial"/>
                      <w:sz w:val="18"/>
                      <w:szCs w:val="18"/>
                      <w:shd w:val="clear" w:color="auto" w:fill="FFFFFF"/>
                    </w:rPr>
                    <w:t xml:space="preserve"> on </w:t>
                  </w:r>
                  <w:r w:rsidR="001034AE" w:rsidRPr="00EA5806">
                    <w:rPr>
                      <w:rFonts w:ascii="Arial" w:hAnsi="Arial" w:cs="Arial"/>
                      <w:sz w:val="18"/>
                      <w:szCs w:val="18"/>
                      <w:shd w:val="clear" w:color="auto" w:fill="FFFFFF"/>
                    </w:rPr>
                    <w:t>AWS</w:t>
                  </w:r>
                  <w:r w:rsidR="00A54230" w:rsidRPr="00EA5806">
                    <w:rPr>
                      <w:rFonts w:ascii="Arial" w:hAnsi="Arial" w:cs="Arial"/>
                      <w:sz w:val="18"/>
                      <w:szCs w:val="18"/>
                      <w:shd w:val="clear" w:color="auto" w:fill="FFFFFF"/>
                    </w:rPr>
                    <w:t>.</w:t>
                  </w:r>
                  <w:r w:rsidR="0094389D" w:rsidRPr="00EA5806">
                    <w:rPr>
                      <w:rFonts w:ascii="Arial" w:hAnsi="Arial" w:cs="Arial"/>
                      <w:sz w:val="18"/>
                      <w:szCs w:val="18"/>
                      <w:shd w:val="clear" w:color="auto" w:fill="FFFFFF"/>
                    </w:rPr>
                    <w:t xml:space="preserve"> </w:t>
                  </w:r>
                  <w:r w:rsidR="00A54230" w:rsidRPr="00EA5806">
                    <w:rPr>
                      <w:rFonts w:ascii="Arial" w:hAnsi="Arial" w:cs="Arial"/>
                      <w:sz w:val="18"/>
                      <w:szCs w:val="18"/>
                      <w:shd w:val="clear" w:color="auto" w:fill="FFFFFF"/>
                    </w:rPr>
                    <w:t xml:space="preserve"> </w:t>
                  </w:r>
                  <w:r w:rsidR="005D5197" w:rsidRPr="00EA5806">
                    <w:rPr>
                      <w:rFonts w:ascii="Arial" w:hAnsi="Arial" w:cs="Arial"/>
                      <w:sz w:val="18"/>
                      <w:szCs w:val="18"/>
                      <w:shd w:val="clear" w:color="auto" w:fill="FFFFFF"/>
                    </w:rPr>
                    <w:t xml:space="preserve">Install and manage IIS, Oracle </w:t>
                  </w:r>
                  <w:proofErr w:type="spellStart"/>
                  <w:r w:rsidR="005D5197" w:rsidRPr="00EA5806">
                    <w:rPr>
                      <w:rFonts w:ascii="Arial" w:hAnsi="Arial" w:cs="Arial"/>
                      <w:sz w:val="18"/>
                      <w:szCs w:val="18"/>
                      <w:shd w:val="clear" w:color="auto" w:fill="FFFFFF"/>
                    </w:rPr>
                    <w:t>Weblogic</w:t>
                  </w:r>
                  <w:proofErr w:type="spellEnd"/>
                  <w:r w:rsidR="005D5197" w:rsidRPr="00EA5806">
                    <w:rPr>
                      <w:rFonts w:ascii="Arial" w:hAnsi="Arial" w:cs="Arial"/>
                      <w:sz w:val="18"/>
                      <w:szCs w:val="18"/>
                      <w:shd w:val="clear" w:color="auto" w:fill="FFFFFF"/>
                    </w:rPr>
                    <w:t xml:space="preserve"> and Tomcat software on </w:t>
                  </w:r>
                  <w:r w:rsidR="0094389D" w:rsidRPr="00EA5806">
                    <w:rPr>
                      <w:rFonts w:ascii="Arial" w:hAnsi="Arial" w:cs="Arial"/>
                      <w:sz w:val="18"/>
                      <w:szCs w:val="18"/>
                      <w:shd w:val="clear" w:color="auto" w:fill="FFFFFF"/>
                    </w:rPr>
                    <w:t xml:space="preserve">internet facing </w:t>
                  </w:r>
                  <w:r w:rsidR="005D5197" w:rsidRPr="00EA5806">
                    <w:rPr>
                      <w:rFonts w:ascii="Arial" w:hAnsi="Arial" w:cs="Arial"/>
                      <w:sz w:val="18"/>
                      <w:szCs w:val="18"/>
                      <w:shd w:val="clear" w:color="auto" w:fill="FFFFFF"/>
                    </w:rPr>
                    <w:t xml:space="preserve">web servers.  </w:t>
                  </w:r>
                  <w:r w:rsidR="0069455E" w:rsidRPr="00EA5806">
                    <w:rPr>
                      <w:rFonts w:ascii="Arial" w:hAnsi="Arial" w:cs="Arial"/>
                      <w:sz w:val="18"/>
                      <w:szCs w:val="18"/>
                      <w:shd w:val="clear" w:color="auto" w:fill="FFFFFF"/>
                    </w:rPr>
                    <w:t xml:space="preserve">Tier 3 </w:t>
                  </w:r>
                  <w:r w:rsidR="00A54230" w:rsidRPr="00EA5806">
                    <w:rPr>
                      <w:rFonts w:ascii="Arial" w:hAnsi="Arial" w:cs="Arial"/>
                      <w:sz w:val="18"/>
                      <w:szCs w:val="18"/>
                      <w:shd w:val="clear" w:color="auto" w:fill="FFFFFF"/>
                    </w:rPr>
                    <w:t xml:space="preserve">on call support </w:t>
                  </w:r>
                  <w:r w:rsidR="00331F09" w:rsidRPr="00EA5806">
                    <w:rPr>
                      <w:rFonts w:ascii="Arial" w:hAnsi="Arial" w:cs="Arial"/>
                      <w:sz w:val="18"/>
                      <w:szCs w:val="18"/>
                      <w:shd w:val="clear" w:color="auto" w:fill="FFFFFF"/>
                    </w:rPr>
                    <w:t xml:space="preserve">technician for all </w:t>
                  </w:r>
                  <w:r w:rsidR="00513595" w:rsidRPr="00EA5806">
                    <w:rPr>
                      <w:rFonts w:ascii="Arial" w:hAnsi="Arial" w:cs="Arial"/>
                      <w:sz w:val="18"/>
                      <w:szCs w:val="18"/>
                      <w:shd w:val="clear" w:color="auto" w:fill="FFFFFF"/>
                    </w:rPr>
                    <w:t xml:space="preserve">AWS issues, </w:t>
                  </w:r>
                  <w:r w:rsidR="00431AF6" w:rsidRPr="00EA5806">
                    <w:rPr>
                      <w:rFonts w:ascii="Arial" w:hAnsi="Arial" w:cs="Arial"/>
                      <w:sz w:val="18"/>
                      <w:szCs w:val="18"/>
                      <w:shd w:val="clear" w:color="auto" w:fill="FFFFFF"/>
                    </w:rPr>
                    <w:t xml:space="preserve">CSR </w:t>
                  </w:r>
                  <w:r w:rsidR="00A54230" w:rsidRPr="00EA5806">
                    <w:rPr>
                      <w:rFonts w:ascii="Arial" w:hAnsi="Arial" w:cs="Arial"/>
                      <w:sz w:val="18"/>
                      <w:szCs w:val="18"/>
                      <w:shd w:val="clear" w:color="auto" w:fill="FFFFFF"/>
                    </w:rPr>
                    <w:t>deployment</w:t>
                  </w:r>
                  <w:r w:rsidR="00513595" w:rsidRPr="00EA5806">
                    <w:rPr>
                      <w:rFonts w:ascii="Arial" w:hAnsi="Arial" w:cs="Arial"/>
                      <w:sz w:val="18"/>
                      <w:szCs w:val="18"/>
                      <w:shd w:val="clear" w:color="auto" w:fill="FFFFFF"/>
                    </w:rPr>
                    <w:t>s</w:t>
                  </w:r>
                  <w:r w:rsidR="00431AF6" w:rsidRPr="00EA5806">
                    <w:rPr>
                      <w:rFonts w:ascii="Arial" w:hAnsi="Arial" w:cs="Arial"/>
                      <w:sz w:val="18"/>
                      <w:szCs w:val="18"/>
                      <w:shd w:val="clear" w:color="auto" w:fill="FFFFFF"/>
                    </w:rPr>
                    <w:t xml:space="preserve"> and CSR Application Support</w:t>
                  </w:r>
                  <w:r w:rsidR="00A54230" w:rsidRPr="00EA5806">
                    <w:rPr>
                      <w:rFonts w:ascii="Arial" w:hAnsi="Arial" w:cs="Arial"/>
                      <w:sz w:val="18"/>
                      <w:szCs w:val="18"/>
                      <w:shd w:val="clear" w:color="auto" w:fill="FFFFFF"/>
                    </w:rPr>
                    <w:t xml:space="preserve">. </w:t>
                  </w:r>
                  <w:r w:rsidR="00431AF6" w:rsidRPr="00EA5806">
                    <w:rPr>
                      <w:rFonts w:ascii="Arial" w:hAnsi="Arial" w:cs="Arial"/>
                      <w:sz w:val="18"/>
                      <w:szCs w:val="18"/>
                      <w:shd w:val="clear" w:color="auto" w:fill="FFFFFF"/>
                    </w:rPr>
                    <w:t xml:space="preserve"> </w:t>
                  </w:r>
                  <w:r w:rsidR="00A54230" w:rsidRPr="00EA5806">
                    <w:rPr>
                      <w:rFonts w:ascii="Arial" w:hAnsi="Arial" w:cs="Arial"/>
                      <w:sz w:val="18"/>
                      <w:szCs w:val="18"/>
                      <w:shd w:val="clear" w:color="auto" w:fill="FFFFFF"/>
                    </w:rPr>
                    <w:t>Identify critical problems</w:t>
                  </w:r>
                  <w:r w:rsidR="00EE2986" w:rsidRPr="00EA5806">
                    <w:rPr>
                      <w:rFonts w:ascii="Arial" w:hAnsi="Arial" w:cs="Arial"/>
                      <w:sz w:val="18"/>
                      <w:szCs w:val="18"/>
                      <w:shd w:val="clear" w:color="auto" w:fill="FFFFFF"/>
                    </w:rPr>
                    <w:t xml:space="preserve"> </w:t>
                  </w:r>
                  <w:r w:rsidR="00B229C7" w:rsidRPr="00EA5806">
                    <w:rPr>
                      <w:rFonts w:ascii="Arial" w:hAnsi="Arial" w:cs="Arial"/>
                      <w:sz w:val="18"/>
                      <w:szCs w:val="18"/>
                      <w:shd w:val="clear" w:color="auto" w:fill="FFFFFF"/>
                    </w:rPr>
                    <w:t xml:space="preserve">using CloudWatch and SPLUNK tools </w:t>
                  </w:r>
                  <w:r w:rsidR="00EE2986" w:rsidRPr="00EA5806">
                    <w:rPr>
                      <w:rFonts w:ascii="Arial" w:hAnsi="Arial" w:cs="Arial"/>
                      <w:sz w:val="18"/>
                      <w:szCs w:val="18"/>
                      <w:shd w:val="clear" w:color="auto" w:fill="FFFFFF"/>
                    </w:rPr>
                    <w:t xml:space="preserve">along with </w:t>
                  </w:r>
                  <w:r w:rsidR="00B229C7" w:rsidRPr="00EA5806">
                    <w:rPr>
                      <w:rFonts w:ascii="Arial" w:hAnsi="Arial" w:cs="Arial"/>
                      <w:sz w:val="18"/>
                      <w:szCs w:val="18"/>
                      <w:shd w:val="clear" w:color="auto" w:fill="FFFFFF"/>
                    </w:rPr>
                    <w:t xml:space="preserve">performing </w:t>
                  </w:r>
                  <w:r w:rsidR="00EE2986" w:rsidRPr="00EA5806">
                    <w:rPr>
                      <w:rFonts w:ascii="Arial" w:hAnsi="Arial" w:cs="Arial"/>
                      <w:sz w:val="18"/>
                      <w:szCs w:val="18"/>
                      <w:shd w:val="clear" w:color="auto" w:fill="FFFFFF"/>
                    </w:rPr>
                    <w:t>root cause</w:t>
                  </w:r>
                  <w:r w:rsidR="00A54230" w:rsidRPr="00EA5806">
                    <w:rPr>
                      <w:rFonts w:ascii="Arial" w:hAnsi="Arial" w:cs="Arial"/>
                      <w:sz w:val="18"/>
                      <w:szCs w:val="18"/>
                      <w:shd w:val="clear" w:color="auto" w:fill="FFFFFF"/>
                    </w:rPr>
                    <w:t>. Support management with installation, configuration and administration of CSR for sales demonstrations. Manage project schedules to meet contract requirements and soft</w:t>
                  </w:r>
                  <w:r w:rsidR="001034AE" w:rsidRPr="00EA5806">
                    <w:rPr>
                      <w:rFonts w:ascii="Arial" w:hAnsi="Arial" w:cs="Arial"/>
                      <w:sz w:val="18"/>
                      <w:szCs w:val="18"/>
                      <w:shd w:val="clear" w:color="auto" w:fill="FFFFFF"/>
                    </w:rPr>
                    <w:t>ware release deadlines. Prepare</w:t>
                  </w:r>
                  <w:r w:rsidR="00A54230" w:rsidRPr="00EA5806">
                    <w:rPr>
                      <w:rFonts w:ascii="Arial" w:hAnsi="Arial" w:cs="Arial"/>
                      <w:sz w:val="18"/>
                      <w:szCs w:val="18"/>
                      <w:shd w:val="clear" w:color="auto" w:fill="FFFFFF"/>
                    </w:rPr>
                    <w:t xml:space="preserve"> technical reports, briefings, and system related documentation in clear, concise, and logical form suitable to all level</w:t>
                  </w:r>
                  <w:r w:rsidR="003F3250" w:rsidRPr="00EA5806">
                    <w:rPr>
                      <w:rFonts w:ascii="Arial" w:hAnsi="Arial" w:cs="Arial"/>
                      <w:sz w:val="18"/>
                      <w:szCs w:val="18"/>
                      <w:shd w:val="clear" w:color="auto" w:fill="FFFFFF"/>
                    </w:rPr>
                    <w:t>s</w:t>
                  </w:r>
                  <w:r w:rsidR="00A54230" w:rsidRPr="00EA5806">
                    <w:rPr>
                      <w:rFonts w:ascii="Arial" w:hAnsi="Arial" w:cs="Arial"/>
                      <w:sz w:val="18"/>
                      <w:szCs w:val="18"/>
                      <w:shd w:val="clear" w:color="auto" w:fill="FFFFFF"/>
                    </w:rPr>
                    <w:t xml:space="preserve"> of management.</w:t>
                  </w:r>
                  <w:r w:rsidR="00D67D0A" w:rsidRPr="00EA5806">
                    <w:rPr>
                      <w:rFonts w:ascii="Arial" w:hAnsi="Arial" w:cs="Arial"/>
                      <w:sz w:val="18"/>
                      <w:szCs w:val="18"/>
                      <w:shd w:val="clear" w:color="auto" w:fill="FFFFFF"/>
                    </w:rPr>
                    <w:t xml:space="preserve">  </w:t>
                  </w:r>
                </w:p>
                <w:tbl>
                  <w:tblPr>
                    <w:tblW w:w="5000" w:type="pct"/>
                    <w:tblCellMar>
                      <w:left w:w="0" w:type="dxa"/>
                      <w:right w:w="0" w:type="dxa"/>
                    </w:tblCellMar>
                    <w:tblLook w:val="04A0" w:firstRow="1" w:lastRow="0" w:firstColumn="1" w:lastColumn="0" w:noHBand="0" w:noVBand="1"/>
                  </w:tblPr>
                  <w:tblGrid>
                    <w:gridCol w:w="6120"/>
                    <w:gridCol w:w="1980"/>
                  </w:tblGrid>
                  <w:tr w:rsidR="00640018" w:rsidRPr="002D2B8D" w14:paraId="24EA8871" w14:textId="77777777" w:rsidTr="00685DB1">
                    <w:tc>
                      <w:tcPr>
                        <w:tcW w:w="6120" w:type="dxa"/>
                        <w:hideMark/>
                      </w:tcPr>
                      <w:p w14:paraId="6864ABC3" w14:textId="77777777" w:rsidR="00640018" w:rsidRDefault="00640018" w:rsidP="00685DB1">
                        <w:pPr>
                          <w:spacing w:before="0" w:beforeAutospacing="0" w:after="0" w:afterAutospacing="0"/>
                          <w:ind w:left="0"/>
                          <w:rPr>
                            <w:rFonts w:ascii="Arial" w:eastAsia="Times New Roman" w:hAnsi="Arial" w:cs="Arial"/>
                            <w:b/>
                            <w:bCs/>
                            <w:sz w:val="18"/>
                            <w:szCs w:val="18"/>
                          </w:rPr>
                        </w:pPr>
                      </w:p>
                      <w:p w14:paraId="791E54F8" w14:textId="77777777" w:rsidR="00640018" w:rsidRPr="002D2B8D" w:rsidRDefault="00640018" w:rsidP="00685DB1">
                        <w:pPr>
                          <w:spacing w:before="0" w:beforeAutospacing="0" w:after="0" w:afterAutospacing="0"/>
                          <w:ind w:left="0"/>
                          <w:rPr>
                            <w:rFonts w:ascii="Arial" w:eastAsia="Times New Roman" w:hAnsi="Arial" w:cs="Arial"/>
                            <w:sz w:val="18"/>
                            <w:szCs w:val="18"/>
                          </w:rPr>
                        </w:pPr>
                        <w:r>
                          <w:rPr>
                            <w:rFonts w:ascii="Arial" w:eastAsia="Times New Roman" w:hAnsi="Arial" w:cs="Arial"/>
                            <w:b/>
                            <w:bCs/>
                            <w:sz w:val="18"/>
                            <w:szCs w:val="18"/>
                          </w:rPr>
                          <w:t>Engility (TASC)</w:t>
                        </w:r>
                        <w:r w:rsidRPr="002D2B8D">
                          <w:rPr>
                            <w:rFonts w:ascii="Arial" w:eastAsia="Times New Roman" w:hAnsi="Arial" w:cs="Arial"/>
                            <w:sz w:val="18"/>
                            <w:szCs w:val="18"/>
                          </w:rPr>
                          <w:br/>
                        </w:r>
                        <w:r>
                          <w:rPr>
                            <w:rFonts w:ascii="Arial" w:eastAsia="Times New Roman" w:hAnsi="Arial" w:cs="Arial"/>
                            <w:sz w:val="18"/>
                            <w:szCs w:val="18"/>
                          </w:rPr>
                          <w:t>Austin, TX</w:t>
                        </w:r>
                        <w:r w:rsidRPr="002D2B8D">
                          <w:rPr>
                            <w:rFonts w:ascii="Arial" w:eastAsia="Times New Roman" w:hAnsi="Arial" w:cs="Arial"/>
                            <w:sz w:val="18"/>
                            <w:szCs w:val="18"/>
                          </w:rPr>
                          <w:t xml:space="preserve">   </w:t>
                        </w:r>
                        <w:r>
                          <w:rPr>
                            <w:rFonts w:ascii="Arial" w:eastAsia="Times New Roman" w:hAnsi="Arial" w:cs="Arial"/>
                            <w:sz w:val="18"/>
                            <w:szCs w:val="18"/>
                          </w:rPr>
                          <w:t>78749</w:t>
                        </w:r>
                        <w:r w:rsidRPr="002D2B8D">
                          <w:rPr>
                            <w:rFonts w:ascii="Arial" w:eastAsia="Times New Roman" w:hAnsi="Arial" w:cs="Arial"/>
                            <w:sz w:val="18"/>
                            <w:szCs w:val="18"/>
                          </w:rPr>
                          <w:t> United States</w:t>
                        </w:r>
                      </w:p>
                    </w:tc>
                    <w:tc>
                      <w:tcPr>
                        <w:tcW w:w="1980" w:type="dxa"/>
                        <w:hideMark/>
                      </w:tcPr>
                      <w:p w14:paraId="1BAE94F9" w14:textId="77777777" w:rsidR="00640018" w:rsidRDefault="00640018" w:rsidP="00685DB1">
                        <w:pPr>
                          <w:spacing w:before="0" w:beforeAutospacing="0" w:after="0" w:afterAutospacing="0"/>
                          <w:ind w:left="0"/>
                          <w:rPr>
                            <w:rFonts w:ascii="Arial" w:eastAsia="Times New Roman" w:hAnsi="Arial" w:cs="Arial"/>
                            <w:b/>
                            <w:bCs/>
                            <w:sz w:val="18"/>
                            <w:szCs w:val="18"/>
                          </w:rPr>
                        </w:pPr>
                      </w:p>
                      <w:p w14:paraId="1395D712" w14:textId="77777777" w:rsidR="00640018" w:rsidRDefault="00640018" w:rsidP="00685DB1">
                        <w:pPr>
                          <w:spacing w:before="0" w:beforeAutospacing="0" w:after="0" w:afterAutospacing="0"/>
                          <w:ind w:left="0"/>
                          <w:rPr>
                            <w:rFonts w:ascii="Arial" w:eastAsia="Times New Roman" w:hAnsi="Arial" w:cs="Arial"/>
                            <w:sz w:val="18"/>
                            <w:szCs w:val="18"/>
                          </w:rPr>
                        </w:pPr>
                        <w:r>
                          <w:rPr>
                            <w:rFonts w:ascii="Arial" w:eastAsia="Times New Roman" w:hAnsi="Arial" w:cs="Arial"/>
                            <w:b/>
                            <w:bCs/>
                            <w:sz w:val="18"/>
                            <w:szCs w:val="18"/>
                          </w:rPr>
                          <w:t>09/2015</w:t>
                        </w:r>
                        <w:r w:rsidRPr="002D2B8D">
                          <w:rPr>
                            <w:rFonts w:ascii="Arial" w:eastAsia="Times New Roman" w:hAnsi="Arial" w:cs="Arial"/>
                            <w:b/>
                            <w:bCs/>
                            <w:sz w:val="18"/>
                            <w:szCs w:val="18"/>
                          </w:rPr>
                          <w:t xml:space="preserve"> </w:t>
                        </w:r>
                        <w:r>
                          <w:rPr>
                            <w:rFonts w:ascii="Arial" w:eastAsia="Times New Roman" w:hAnsi="Arial" w:cs="Arial"/>
                            <w:b/>
                            <w:bCs/>
                            <w:sz w:val="18"/>
                            <w:szCs w:val="18"/>
                          </w:rPr>
                          <w:t>–</w:t>
                        </w:r>
                        <w:r w:rsidRPr="002D2B8D">
                          <w:rPr>
                            <w:rFonts w:ascii="Arial" w:eastAsia="Times New Roman" w:hAnsi="Arial" w:cs="Arial"/>
                            <w:b/>
                            <w:bCs/>
                            <w:sz w:val="18"/>
                            <w:szCs w:val="18"/>
                          </w:rPr>
                          <w:t xml:space="preserve"> </w:t>
                        </w:r>
                        <w:r>
                          <w:rPr>
                            <w:rFonts w:ascii="Arial" w:eastAsia="Times New Roman" w:hAnsi="Arial" w:cs="Arial"/>
                            <w:b/>
                            <w:bCs/>
                            <w:sz w:val="18"/>
                            <w:szCs w:val="18"/>
                          </w:rPr>
                          <w:t>02/2016</w:t>
                        </w:r>
                        <w:r w:rsidRPr="002D2B8D">
                          <w:rPr>
                            <w:rFonts w:ascii="Arial" w:eastAsia="Times New Roman" w:hAnsi="Arial" w:cs="Arial"/>
                            <w:sz w:val="18"/>
                            <w:szCs w:val="18"/>
                          </w:rPr>
                          <w:br/>
                        </w:r>
                      </w:p>
                      <w:p w14:paraId="7668935F" w14:textId="77777777" w:rsidR="00640018" w:rsidRPr="002D2B8D" w:rsidRDefault="00640018" w:rsidP="00685DB1">
                        <w:pPr>
                          <w:spacing w:before="0" w:beforeAutospacing="0" w:after="0" w:afterAutospacing="0"/>
                          <w:ind w:left="0"/>
                          <w:rPr>
                            <w:rFonts w:ascii="Arial" w:eastAsia="Times New Roman" w:hAnsi="Arial" w:cs="Arial"/>
                            <w:sz w:val="18"/>
                            <w:szCs w:val="18"/>
                          </w:rPr>
                        </w:pPr>
                      </w:p>
                    </w:tc>
                  </w:tr>
                </w:tbl>
                <w:p w14:paraId="5481244D" w14:textId="77777777" w:rsidR="00640018" w:rsidRDefault="00640018" w:rsidP="00640018">
                  <w:pPr>
                    <w:spacing w:before="0" w:beforeAutospacing="0" w:after="0" w:afterAutospacing="0"/>
                    <w:ind w:left="0"/>
                    <w:rPr>
                      <w:rFonts w:ascii="Arial" w:eastAsia="Times New Roman" w:hAnsi="Arial" w:cs="Arial"/>
                      <w:sz w:val="18"/>
                      <w:szCs w:val="18"/>
                    </w:rPr>
                  </w:pPr>
                  <w:r w:rsidRPr="002D2B8D">
                    <w:rPr>
                      <w:rFonts w:ascii="Arial" w:eastAsia="Times New Roman" w:hAnsi="Arial" w:cs="Arial"/>
                      <w:sz w:val="18"/>
                      <w:szCs w:val="18"/>
                    </w:rPr>
                    <w:t xml:space="preserve">As a </w:t>
                  </w:r>
                  <w:r w:rsidRPr="00E237EB">
                    <w:rPr>
                      <w:rFonts w:ascii="Arial" w:eastAsia="Times New Roman" w:hAnsi="Arial" w:cs="Arial"/>
                      <w:b/>
                      <w:sz w:val="18"/>
                      <w:szCs w:val="18"/>
                      <w:u w:val="single"/>
                    </w:rPr>
                    <w:t>Software Configuration Manager</w:t>
                  </w:r>
                  <w:r>
                    <w:rPr>
                      <w:rFonts w:ascii="Arial" w:eastAsia="Times New Roman" w:hAnsi="Arial" w:cs="Arial"/>
                      <w:sz w:val="18"/>
                      <w:szCs w:val="18"/>
                    </w:rPr>
                    <w:t xml:space="preserve"> f</w:t>
                  </w:r>
                  <w:r w:rsidRPr="00F9743E">
                    <w:rPr>
                      <w:rFonts w:ascii="Arial" w:eastAsia="Times New Roman" w:hAnsi="Arial" w:cs="Arial"/>
                      <w:sz w:val="18"/>
                      <w:szCs w:val="18"/>
                    </w:rPr>
                    <w:t xml:space="preserve">or </w:t>
                  </w:r>
                  <w:r w:rsidR="00594100">
                    <w:rPr>
                      <w:rFonts w:ascii="Arial" w:eastAsia="Times New Roman" w:hAnsi="Arial" w:cs="Arial"/>
                      <w:sz w:val="18"/>
                      <w:szCs w:val="18"/>
                    </w:rPr>
                    <w:t xml:space="preserve">the </w:t>
                  </w:r>
                  <w:r w:rsidRPr="00F9743E">
                    <w:rPr>
                      <w:rFonts w:ascii="Arial" w:eastAsia="Times New Roman" w:hAnsi="Arial" w:cs="Arial"/>
                      <w:sz w:val="18"/>
                      <w:szCs w:val="18"/>
                    </w:rPr>
                    <w:t>Department of Veterans Affairs</w:t>
                  </w:r>
                  <w:r w:rsidR="00594100">
                    <w:rPr>
                      <w:rFonts w:ascii="Arial" w:eastAsia="Times New Roman" w:hAnsi="Arial" w:cs="Arial"/>
                      <w:sz w:val="18"/>
                      <w:szCs w:val="18"/>
                    </w:rPr>
                    <w:t xml:space="preserve"> Financial Services Center, </w:t>
                  </w:r>
                  <w:r w:rsidRPr="00F9743E">
                    <w:rPr>
                      <w:rFonts w:ascii="Arial" w:eastAsia="Times New Roman" w:hAnsi="Arial" w:cs="Arial"/>
                      <w:sz w:val="18"/>
                      <w:szCs w:val="18"/>
                    </w:rPr>
                    <w:t xml:space="preserve">I </w:t>
                  </w:r>
                  <w:r w:rsidRPr="00F9743E">
                    <w:rPr>
                      <w:rFonts w:ascii="Arial" w:hAnsi="Arial" w:cs="Arial"/>
                      <w:sz w:val="18"/>
                      <w:szCs w:val="18"/>
                    </w:rPr>
                    <w:t>Develop</w:t>
                  </w:r>
                  <w:r>
                    <w:rPr>
                      <w:rFonts w:ascii="Arial" w:hAnsi="Arial" w:cs="Arial"/>
                      <w:sz w:val="18"/>
                      <w:szCs w:val="18"/>
                    </w:rPr>
                    <w:t>ed</w:t>
                  </w:r>
                  <w:r w:rsidRPr="00F9743E">
                    <w:rPr>
                      <w:rFonts w:ascii="Arial" w:hAnsi="Arial" w:cs="Arial"/>
                      <w:sz w:val="18"/>
                      <w:szCs w:val="18"/>
                    </w:rPr>
                    <w:t xml:space="preserve"> hardware and software version control processes, policies and procedures and ensure they are followed </w:t>
                  </w:r>
                  <w:r w:rsidRPr="00E81BAC">
                    <w:rPr>
                      <w:rFonts w:ascii="Arial" w:hAnsi="Arial" w:cs="Arial"/>
                      <w:sz w:val="18"/>
                      <w:szCs w:val="18"/>
                    </w:rPr>
                    <w:t>on hardware and software development projects.  Use</w:t>
                  </w:r>
                  <w:r>
                    <w:rPr>
                      <w:rFonts w:ascii="Arial" w:hAnsi="Arial" w:cs="Arial"/>
                      <w:sz w:val="18"/>
                      <w:szCs w:val="18"/>
                    </w:rPr>
                    <w:t>d</w:t>
                  </w:r>
                  <w:r w:rsidRPr="00E81BAC">
                    <w:rPr>
                      <w:rFonts w:ascii="Arial" w:hAnsi="Arial" w:cs="Arial"/>
                      <w:sz w:val="18"/>
                      <w:szCs w:val="18"/>
                    </w:rPr>
                    <w:t xml:space="preserve"> Team Foundation Server to store, track, and manage configuration items for over 150 software applications.  Coordinate</w:t>
                  </w:r>
                  <w:r>
                    <w:rPr>
                      <w:rFonts w:ascii="Arial" w:hAnsi="Arial" w:cs="Arial"/>
                      <w:sz w:val="18"/>
                      <w:szCs w:val="18"/>
                    </w:rPr>
                    <w:t>d</w:t>
                  </w:r>
                  <w:r w:rsidRPr="00E81BAC">
                    <w:rPr>
                      <w:rFonts w:ascii="Arial" w:hAnsi="Arial" w:cs="Arial"/>
                      <w:sz w:val="18"/>
                      <w:szCs w:val="18"/>
                    </w:rPr>
                    <w:t xml:space="preserve"> with management, developers and Information Technology to ensure a smooth transition of configuration items through the software development lifecycle.  </w:t>
                  </w:r>
                  <w:r>
                    <w:rPr>
                      <w:rFonts w:ascii="Arial" w:hAnsi="Arial" w:cs="Arial"/>
                      <w:sz w:val="18"/>
                      <w:szCs w:val="18"/>
                    </w:rPr>
                    <w:t xml:space="preserve">Worked with developers on best practices for the build and deployment process within TFS.  Deployed complex custom .Net applications to multiple testing and production environments.  Developed custom deployment reporting metrics for base lining velocity and productivity. </w:t>
                  </w:r>
                  <w:r w:rsidRPr="00E81BAC">
                    <w:rPr>
                      <w:rFonts w:ascii="Arial" w:hAnsi="Arial" w:cs="Arial"/>
                      <w:sz w:val="18"/>
                      <w:szCs w:val="18"/>
                    </w:rPr>
                    <w:t>Coordinate</w:t>
                  </w:r>
                  <w:r>
                    <w:rPr>
                      <w:rFonts w:ascii="Arial" w:hAnsi="Arial" w:cs="Arial"/>
                      <w:sz w:val="18"/>
                      <w:szCs w:val="18"/>
                    </w:rPr>
                    <w:t>d</w:t>
                  </w:r>
                  <w:r w:rsidRPr="00E81BAC">
                    <w:rPr>
                      <w:rFonts w:ascii="Arial" w:hAnsi="Arial" w:cs="Arial"/>
                      <w:sz w:val="18"/>
                      <w:szCs w:val="18"/>
                    </w:rPr>
                    <w:t xml:space="preserve"> release readiness reviews with all stakeholders.  </w:t>
                  </w:r>
                  <w:r>
                    <w:rPr>
                      <w:rFonts w:ascii="Arial" w:hAnsi="Arial" w:cs="Arial"/>
                      <w:sz w:val="18"/>
                      <w:szCs w:val="18"/>
                    </w:rPr>
                    <w:t xml:space="preserve">Worked with key players to ensure on time and within budget deliverables.  Created custom SQL queries to identify risks associated with software deployment activities.  </w:t>
                  </w:r>
                  <w:r w:rsidRPr="00E81BAC">
                    <w:rPr>
                      <w:rFonts w:ascii="Arial" w:hAnsi="Arial" w:cs="Arial"/>
                      <w:sz w:val="18"/>
                      <w:szCs w:val="18"/>
                    </w:rPr>
                    <w:t>Prepare</w:t>
                  </w:r>
                  <w:r>
                    <w:rPr>
                      <w:rFonts w:ascii="Arial" w:hAnsi="Arial" w:cs="Arial"/>
                      <w:sz w:val="18"/>
                      <w:szCs w:val="18"/>
                    </w:rPr>
                    <w:t>d</w:t>
                  </w:r>
                  <w:r w:rsidRPr="00E81BAC">
                    <w:rPr>
                      <w:rFonts w:ascii="Arial" w:hAnsi="Arial" w:cs="Arial"/>
                      <w:sz w:val="18"/>
                      <w:szCs w:val="18"/>
                    </w:rPr>
                    <w:t xml:space="preserve"> documents to distribute configuration managed products to customers upon request in accordance with documented release procedures.</w:t>
                  </w:r>
                  <w:r w:rsidRPr="00333827">
                    <w:rPr>
                      <w:rFonts w:ascii="Arial" w:hAnsi="Arial" w:cs="Arial"/>
                      <w:sz w:val="18"/>
                      <w:szCs w:val="18"/>
                    </w:rPr>
                    <w:t xml:space="preserve">  </w:t>
                  </w:r>
                </w:p>
                <w:p w14:paraId="795A8239" w14:textId="77777777" w:rsidR="00640018" w:rsidRDefault="00640018" w:rsidP="000A6FD1">
                  <w:pPr>
                    <w:spacing w:before="0" w:beforeAutospacing="0" w:after="0" w:afterAutospacing="0"/>
                    <w:ind w:left="0"/>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6120"/>
                    <w:gridCol w:w="1980"/>
                  </w:tblGrid>
                  <w:tr w:rsidR="00DD7B3C" w:rsidRPr="002D2B8D" w14:paraId="60F6E866" w14:textId="77777777" w:rsidTr="00CB3B79">
                    <w:tc>
                      <w:tcPr>
                        <w:tcW w:w="6120" w:type="dxa"/>
                        <w:hideMark/>
                      </w:tcPr>
                      <w:p w14:paraId="2042C643" w14:textId="77777777" w:rsidR="00DD7B3C" w:rsidRDefault="00DD7B3C" w:rsidP="00CB3B79">
                        <w:pPr>
                          <w:spacing w:before="0" w:beforeAutospacing="0" w:after="0" w:afterAutospacing="0"/>
                          <w:ind w:left="0"/>
                          <w:rPr>
                            <w:rFonts w:ascii="Arial" w:eastAsia="Times New Roman" w:hAnsi="Arial" w:cs="Arial"/>
                            <w:b/>
                            <w:bCs/>
                            <w:sz w:val="18"/>
                            <w:szCs w:val="18"/>
                          </w:rPr>
                        </w:pPr>
                      </w:p>
                      <w:p w14:paraId="3CBCAE10" w14:textId="77777777" w:rsidR="00DD7B3C" w:rsidRPr="002D2B8D" w:rsidRDefault="00DD7B3C" w:rsidP="00DD7B3C">
                        <w:pPr>
                          <w:spacing w:before="0" w:beforeAutospacing="0" w:after="0" w:afterAutospacing="0"/>
                          <w:ind w:left="0"/>
                          <w:rPr>
                            <w:rFonts w:ascii="Arial" w:eastAsia="Times New Roman" w:hAnsi="Arial" w:cs="Arial"/>
                            <w:sz w:val="18"/>
                            <w:szCs w:val="18"/>
                          </w:rPr>
                        </w:pPr>
                        <w:r>
                          <w:rPr>
                            <w:rFonts w:ascii="Arial" w:eastAsia="Times New Roman" w:hAnsi="Arial" w:cs="Arial"/>
                            <w:b/>
                            <w:bCs/>
                            <w:sz w:val="18"/>
                            <w:szCs w:val="18"/>
                          </w:rPr>
                          <w:t>Textron Systems</w:t>
                        </w:r>
                        <w:r w:rsidRPr="002D2B8D">
                          <w:rPr>
                            <w:rFonts w:ascii="Arial" w:eastAsia="Times New Roman" w:hAnsi="Arial" w:cs="Arial"/>
                            <w:sz w:val="18"/>
                            <w:szCs w:val="18"/>
                          </w:rPr>
                          <w:br/>
                        </w:r>
                        <w:r>
                          <w:rPr>
                            <w:rFonts w:ascii="Arial" w:eastAsia="Times New Roman" w:hAnsi="Arial" w:cs="Arial"/>
                            <w:sz w:val="18"/>
                            <w:szCs w:val="18"/>
                          </w:rPr>
                          <w:t>Austin, TX</w:t>
                        </w:r>
                        <w:r w:rsidRPr="002D2B8D">
                          <w:rPr>
                            <w:rFonts w:ascii="Arial" w:eastAsia="Times New Roman" w:hAnsi="Arial" w:cs="Arial"/>
                            <w:sz w:val="18"/>
                            <w:szCs w:val="18"/>
                          </w:rPr>
                          <w:t xml:space="preserve">   </w:t>
                        </w:r>
                        <w:r>
                          <w:rPr>
                            <w:rFonts w:ascii="Arial" w:eastAsia="Times New Roman" w:hAnsi="Arial" w:cs="Arial"/>
                            <w:sz w:val="18"/>
                            <w:szCs w:val="18"/>
                          </w:rPr>
                          <w:t>78735</w:t>
                        </w:r>
                        <w:r w:rsidRPr="002D2B8D">
                          <w:rPr>
                            <w:rFonts w:ascii="Arial" w:eastAsia="Times New Roman" w:hAnsi="Arial" w:cs="Arial"/>
                            <w:sz w:val="18"/>
                            <w:szCs w:val="18"/>
                          </w:rPr>
                          <w:t> United States</w:t>
                        </w:r>
                      </w:p>
                    </w:tc>
                    <w:tc>
                      <w:tcPr>
                        <w:tcW w:w="1980" w:type="dxa"/>
                        <w:hideMark/>
                      </w:tcPr>
                      <w:p w14:paraId="2D6E7EB8" w14:textId="77777777" w:rsidR="00DD7B3C" w:rsidRDefault="00DD7B3C" w:rsidP="00CB3B79">
                        <w:pPr>
                          <w:spacing w:before="0" w:beforeAutospacing="0" w:after="0" w:afterAutospacing="0"/>
                          <w:ind w:left="0"/>
                          <w:rPr>
                            <w:rFonts w:ascii="Arial" w:eastAsia="Times New Roman" w:hAnsi="Arial" w:cs="Arial"/>
                            <w:b/>
                            <w:bCs/>
                            <w:sz w:val="18"/>
                            <w:szCs w:val="18"/>
                          </w:rPr>
                        </w:pPr>
                      </w:p>
                      <w:p w14:paraId="030029B2" w14:textId="77777777" w:rsidR="00DD7B3C" w:rsidRDefault="00DD7B3C" w:rsidP="00CB3B79">
                        <w:pPr>
                          <w:spacing w:before="0" w:beforeAutospacing="0" w:after="0" w:afterAutospacing="0"/>
                          <w:ind w:left="0"/>
                          <w:rPr>
                            <w:rFonts w:ascii="Arial" w:eastAsia="Times New Roman" w:hAnsi="Arial" w:cs="Arial"/>
                            <w:sz w:val="18"/>
                            <w:szCs w:val="18"/>
                          </w:rPr>
                        </w:pPr>
                        <w:r>
                          <w:rPr>
                            <w:rFonts w:ascii="Arial" w:eastAsia="Times New Roman" w:hAnsi="Arial" w:cs="Arial"/>
                            <w:b/>
                            <w:bCs/>
                            <w:sz w:val="18"/>
                            <w:szCs w:val="18"/>
                          </w:rPr>
                          <w:t>06/2015</w:t>
                        </w:r>
                        <w:r w:rsidRPr="002D2B8D">
                          <w:rPr>
                            <w:rFonts w:ascii="Arial" w:eastAsia="Times New Roman" w:hAnsi="Arial" w:cs="Arial"/>
                            <w:b/>
                            <w:bCs/>
                            <w:sz w:val="18"/>
                            <w:szCs w:val="18"/>
                          </w:rPr>
                          <w:t xml:space="preserve"> </w:t>
                        </w:r>
                        <w:r>
                          <w:rPr>
                            <w:rFonts w:ascii="Arial" w:eastAsia="Times New Roman" w:hAnsi="Arial" w:cs="Arial"/>
                            <w:b/>
                            <w:bCs/>
                            <w:sz w:val="18"/>
                            <w:szCs w:val="18"/>
                          </w:rPr>
                          <w:t>–</w:t>
                        </w:r>
                        <w:r w:rsidRPr="002D2B8D">
                          <w:rPr>
                            <w:rFonts w:ascii="Arial" w:eastAsia="Times New Roman" w:hAnsi="Arial" w:cs="Arial"/>
                            <w:b/>
                            <w:bCs/>
                            <w:sz w:val="18"/>
                            <w:szCs w:val="18"/>
                          </w:rPr>
                          <w:t xml:space="preserve"> </w:t>
                        </w:r>
                        <w:r>
                          <w:rPr>
                            <w:rFonts w:ascii="Arial" w:eastAsia="Times New Roman" w:hAnsi="Arial" w:cs="Arial"/>
                            <w:b/>
                            <w:bCs/>
                            <w:sz w:val="18"/>
                            <w:szCs w:val="18"/>
                          </w:rPr>
                          <w:t>08/2015</w:t>
                        </w:r>
                        <w:r w:rsidRPr="002D2B8D">
                          <w:rPr>
                            <w:rFonts w:ascii="Arial" w:eastAsia="Times New Roman" w:hAnsi="Arial" w:cs="Arial"/>
                            <w:sz w:val="18"/>
                            <w:szCs w:val="18"/>
                          </w:rPr>
                          <w:br/>
                        </w:r>
                      </w:p>
                      <w:p w14:paraId="384C44C4" w14:textId="77777777" w:rsidR="00DD7B3C" w:rsidRPr="002D2B8D" w:rsidRDefault="00DD7B3C" w:rsidP="00CB3B79">
                        <w:pPr>
                          <w:spacing w:before="0" w:beforeAutospacing="0" w:after="0" w:afterAutospacing="0"/>
                          <w:ind w:left="0"/>
                          <w:rPr>
                            <w:rFonts w:ascii="Arial" w:eastAsia="Times New Roman" w:hAnsi="Arial" w:cs="Arial"/>
                            <w:sz w:val="18"/>
                            <w:szCs w:val="18"/>
                          </w:rPr>
                        </w:pPr>
                      </w:p>
                    </w:tc>
                  </w:tr>
                </w:tbl>
                <w:p w14:paraId="7B3E6FB0" w14:textId="77777777" w:rsidR="00DD7B3C" w:rsidRDefault="00DD7B3C" w:rsidP="000A6FD1">
                  <w:pPr>
                    <w:spacing w:before="0" w:beforeAutospacing="0" w:after="0" w:afterAutospacing="0"/>
                    <w:ind w:left="0"/>
                    <w:rPr>
                      <w:rFonts w:ascii="Arial" w:eastAsia="Times New Roman" w:hAnsi="Arial" w:cs="Arial"/>
                      <w:sz w:val="18"/>
                      <w:szCs w:val="18"/>
                    </w:rPr>
                  </w:pPr>
                  <w:r w:rsidRPr="002D2B8D">
                    <w:rPr>
                      <w:rFonts w:ascii="Arial" w:eastAsia="Times New Roman" w:hAnsi="Arial" w:cs="Arial"/>
                      <w:sz w:val="18"/>
                      <w:szCs w:val="18"/>
                    </w:rPr>
                    <w:t xml:space="preserve">As a </w:t>
                  </w:r>
                  <w:r w:rsidRPr="00E237EB">
                    <w:rPr>
                      <w:rFonts w:ascii="Arial" w:eastAsia="Times New Roman" w:hAnsi="Arial" w:cs="Arial"/>
                      <w:b/>
                      <w:sz w:val="18"/>
                      <w:szCs w:val="18"/>
                      <w:u w:val="single"/>
                    </w:rPr>
                    <w:t>S</w:t>
                  </w:r>
                  <w:r w:rsidR="00A938E4">
                    <w:rPr>
                      <w:rFonts w:ascii="Arial" w:eastAsia="Times New Roman" w:hAnsi="Arial" w:cs="Arial"/>
                      <w:b/>
                      <w:sz w:val="18"/>
                      <w:szCs w:val="18"/>
                      <w:u w:val="single"/>
                    </w:rPr>
                    <w:t xml:space="preserve">enior Installation and Deployment </w:t>
                  </w:r>
                  <w:r w:rsidRPr="00E237EB">
                    <w:rPr>
                      <w:rFonts w:ascii="Arial" w:eastAsia="Times New Roman" w:hAnsi="Arial" w:cs="Arial"/>
                      <w:b/>
                      <w:sz w:val="18"/>
                      <w:szCs w:val="18"/>
                      <w:u w:val="single"/>
                    </w:rPr>
                    <w:t>Manager</w:t>
                  </w:r>
                  <w:r>
                    <w:rPr>
                      <w:rFonts w:ascii="Arial" w:eastAsia="Times New Roman" w:hAnsi="Arial" w:cs="Arial"/>
                      <w:sz w:val="18"/>
                      <w:szCs w:val="18"/>
                    </w:rPr>
                    <w:t xml:space="preserve"> f</w:t>
                  </w:r>
                  <w:r w:rsidRPr="00F9743E">
                    <w:rPr>
                      <w:rFonts w:ascii="Arial" w:eastAsia="Times New Roman" w:hAnsi="Arial" w:cs="Arial"/>
                      <w:sz w:val="18"/>
                      <w:szCs w:val="18"/>
                    </w:rPr>
                    <w:t xml:space="preserve">or </w:t>
                  </w:r>
                  <w:r w:rsidR="009C7357">
                    <w:rPr>
                      <w:rFonts w:ascii="Arial" w:eastAsia="Times New Roman" w:hAnsi="Arial" w:cs="Arial"/>
                      <w:sz w:val="18"/>
                      <w:szCs w:val="18"/>
                    </w:rPr>
                    <w:t>Textron Systems</w:t>
                  </w:r>
                  <w:r w:rsidRPr="00F9743E">
                    <w:rPr>
                      <w:rFonts w:ascii="Arial" w:eastAsia="Times New Roman" w:hAnsi="Arial" w:cs="Arial"/>
                      <w:sz w:val="18"/>
                      <w:szCs w:val="18"/>
                    </w:rPr>
                    <w:t xml:space="preserve"> I </w:t>
                  </w:r>
                  <w:r w:rsidRPr="00F9743E">
                    <w:rPr>
                      <w:rFonts w:ascii="Arial" w:hAnsi="Arial" w:cs="Arial"/>
                      <w:sz w:val="18"/>
                      <w:szCs w:val="18"/>
                    </w:rPr>
                    <w:t>Developed hardware and software version control processes, policies and procedures and ensure</w:t>
                  </w:r>
                  <w:r>
                    <w:rPr>
                      <w:rFonts w:ascii="Arial" w:hAnsi="Arial" w:cs="Arial"/>
                      <w:sz w:val="18"/>
                      <w:szCs w:val="18"/>
                    </w:rPr>
                    <w:t>d</w:t>
                  </w:r>
                  <w:r w:rsidRPr="00F9743E">
                    <w:rPr>
                      <w:rFonts w:ascii="Arial" w:hAnsi="Arial" w:cs="Arial"/>
                      <w:sz w:val="18"/>
                      <w:szCs w:val="18"/>
                    </w:rPr>
                    <w:t xml:space="preserve"> that they are followed on hardware and software development projects</w:t>
                  </w:r>
                  <w:r>
                    <w:rPr>
                      <w:rFonts w:ascii="Arial" w:hAnsi="Arial" w:cs="Arial"/>
                      <w:sz w:val="18"/>
                      <w:szCs w:val="18"/>
                    </w:rPr>
                    <w:t xml:space="preserve">.  </w:t>
                  </w:r>
                  <w:r w:rsidR="00A938E4">
                    <w:rPr>
                      <w:rFonts w:ascii="Arial" w:hAnsi="Arial" w:cs="Arial"/>
                      <w:sz w:val="18"/>
                      <w:szCs w:val="18"/>
                    </w:rPr>
                    <w:t>Created custom InstallS</w:t>
                  </w:r>
                  <w:r w:rsidR="00053081">
                    <w:rPr>
                      <w:rFonts w:ascii="Arial" w:hAnsi="Arial" w:cs="Arial"/>
                      <w:sz w:val="18"/>
                      <w:szCs w:val="18"/>
                    </w:rPr>
                    <w:t xml:space="preserve">hield installation programs to alleviate manual deployments.  Maintained SQL </w:t>
                  </w:r>
                  <w:r w:rsidR="00D97B96">
                    <w:rPr>
                      <w:rFonts w:ascii="Arial" w:hAnsi="Arial" w:cs="Arial"/>
                      <w:sz w:val="18"/>
                      <w:szCs w:val="18"/>
                    </w:rPr>
                    <w:t xml:space="preserve">server </w:t>
                  </w:r>
                  <w:r w:rsidR="00A938E4">
                    <w:rPr>
                      <w:rFonts w:ascii="Arial" w:hAnsi="Arial" w:cs="Arial"/>
                      <w:sz w:val="18"/>
                      <w:szCs w:val="18"/>
                    </w:rPr>
                    <w:t>2010</w:t>
                  </w:r>
                  <w:r w:rsidR="00053081">
                    <w:rPr>
                      <w:rFonts w:ascii="Arial" w:hAnsi="Arial" w:cs="Arial"/>
                      <w:sz w:val="18"/>
                      <w:szCs w:val="18"/>
                    </w:rPr>
                    <w:t xml:space="preserve"> and Oracle </w:t>
                  </w:r>
                  <w:r w:rsidR="00A938E4">
                    <w:rPr>
                      <w:rFonts w:ascii="Arial" w:hAnsi="Arial" w:cs="Arial"/>
                      <w:sz w:val="18"/>
                      <w:szCs w:val="18"/>
                    </w:rPr>
                    <w:t xml:space="preserve">11g </w:t>
                  </w:r>
                  <w:r w:rsidR="00053081">
                    <w:rPr>
                      <w:rFonts w:ascii="Arial" w:hAnsi="Arial" w:cs="Arial"/>
                      <w:sz w:val="18"/>
                      <w:szCs w:val="18"/>
                    </w:rPr>
                    <w:t xml:space="preserve">databases supporting multiple testing environments.  </w:t>
                  </w:r>
                  <w:r w:rsidR="00A938E4">
                    <w:rPr>
                      <w:rFonts w:ascii="Arial" w:hAnsi="Arial" w:cs="Arial"/>
                      <w:sz w:val="18"/>
                      <w:szCs w:val="18"/>
                    </w:rPr>
                    <w:t>Developed JavaScript programs to bridge the deployment automation</w:t>
                  </w:r>
                  <w:r w:rsidR="00D97B96">
                    <w:rPr>
                      <w:rFonts w:ascii="Arial" w:hAnsi="Arial" w:cs="Arial"/>
                      <w:sz w:val="18"/>
                      <w:szCs w:val="18"/>
                    </w:rPr>
                    <w:t xml:space="preserve"> gap</w:t>
                  </w:r>
                  <w:r w:rsidR="00A938E4">
                    <w:rPr>
                      <w:rFonts w:ascii="Arial" w:hAnsi="Arial" w:cs="Arial"/>
                      <w:sz w:val="18"/>
                      <w:szCs w:val="18"/>
                    </w:rPr>
                    <w:t xml:space="preserve">.  </w:t>
                  </w:r>
                  <w:r w:rsidRPr="00F9743E">
                    <w:rPr>
                      <w:rFonts w:ascii="Arial" w:hAnsi="Arial" w:cs="Arial"/>
                      <w:sz w:val="18"/>
                      <w:szCs w:val="18"/>
                    </w:rPr>
                    <w:t xml:space="preserve">Used Team Foundation </w:t>
                  </w:r>
                  <w:r w:rsidRPr="00333827">
                    <w:rPr>
                      <w:rFonts w:ascii="Arial" w:hAnsi="Arial" w:cs="Arial"/>
                      <w:sz w:val="18"/>
                      <w:szCs w:val="18"/>
                    </w:rPr>
                    <w:t xml:space="preserve">Server to store, track, and manage configuration items for </w:t>
                  </w:r>
                  <w:r w:rsidR="009C7357">
                    <w:rPr>
                      <w:rFonts w:ascii="Arial" w:hAnsi="Arial" w:cs="Arial"/>
                      <w:sz w:val="18"/>
                      <w:szCs w:val="18"/>
                    </w:rPr>
                    <w:t>multiple</w:t>
                  </w:r>
                  <w:r w:rsidRPr="00333827">
                    <w:rPr>
                      <w:rFonts w:ascii="Arial" w:hAnsi="Arial" w:cs="Arial"/>
                      <w:sz w:val="18"/>
                      <w:szCs w:val="18"/>
                    </w:rPr>
                    <w:t xml:space="preserve"> software applications.  </w:t>
                  </w:r>
                  <w:r>
                    <w:rPr>
                      <w:rFonts w:ascii="Arial" w:hAnsi="Arial" w:cs="Arial"/>
                      <w:sz w:val="18"/>
                      <w:szCs w:val="18"/>
                    </w:rPr>
                    <w:t>Coordinated w</w:t>
                  </w:r>
                  <w:r w:rsidRPr="00333827">
                    <w:rPr>
                      <w:rFonts w:ascii="Arial" w:hAnsi="Arial" w:cs="Arial"/>
                      <w:sz w:val="18"/>
                      <w:szCs w:val="18"/>
                    </w:rPr>
                    <w:t>ith developers and Information Technology departments to ensure a smooth transition of configuration items through the software development lifecycle.</w:t>
                  </w:r>
                  <w:r>
                    <w:t xml:space="preserve">  </w:t>
                  </w:r>
                  <w:r w:rsidR="007066FD">
                    <w:rPr>
                      <w:rFonts w:ascii="Arial" w:hAnsi="Arial" w:cs="Arial"/>
                      <w:sz w:val="18"/>
                      <w:szCs w:val="18"/>
                    </w:rPr>
                    <w:t xml:space="preserve">Used Puppet to automate the deployment of critical software builds to multiple </w:t>
                  </w:r>
                  <w:r w:rsidR="00A938E4">
                    <w:rPr>
                      <w:rFonts w:ascii="Arial" w:hAnsi="Arial" w:cs="Arial"/>
                      <w:sz w:val="18"/>
                      <w:szCs w:val="18"/>
                    </w:rPr>
                    <w:t xml:space="preserve">Unix and Lenox </w:t>
                  </w:r>
                  <w:r w:rsidR="00337AE9">
                    <w:rPr>
                      <w:rFonts w:ascii="Arial" w:hAnsi="Arial" w:cs="Arial"/>
                      <w:sz w:val="18"/>
                      <w:szCs w:val="18"/>
                    </w:rPr>
                    <w:t>Software Development Lifecycle (</w:t>
                  </w:r>
                  <w:r w:rsidR="00A938E4">
                    <w:rPr>
                      <w:rFonts w:ascii="Arial" w:hAnsi="Arial" w:cs="Arial"/>
                      <w:sz w:val="18"/>
                      <w:szCs w:val="18"/>
                    </w:rPr>
                    <w:t>SDLC</w:t>
                  </w:r>
                  <w:r w:rsidR="00337AE9">
                    <w:rPr>
                      <w:rFonts w:ascii="Arial" w:hAnsi="Arial" w:cs="Arial"/>
                      <w:sz w:val="18"/>
                      <w:szCs w:val="18"/>
                    </w:rPr>
                    <w:t>)</w:t>
                  </w:r>
                  <w:r w:rsidR="00A938E4">
                    <w:rPr>
                      <w:rFonts w:ascii="Arial" w:hAnsi="Arial" w:cs="Arial"/>
                      <w:sz w:val="18"/>
                      <w:szCs w:val="18"/>
                    </w:rPr>
                    <w:t xml:space="preserve"> </w:t>
                  </w:r>
                  <w:r w:rsidR="007066FD">
                    <w:rPr>
                      <w:rFonts w:ascii="Arial" w:hAnsi="Arial" w:cs="Arial"/>
                      <w:sz w:val="18"/>
                      <w:szCs w:val="18"/>
                    </w:rPr>
                    <w:t>environments with a 90% manpower savings verses manual</w:t>
                  </w:r>
                  <w:r w:rsidR="00337AE9">
                    <w:rPr>
                      <w:rFonts w:ascii="Arial" w:hAnsi="Arial" w:cs="Arial"/>
                      <w:sz w:val="18"/>
                      <w:szCs w:val="18"/>
                    </w:rPr>
                    <w:t xml:space="preserve"> </w:t>
                  </w:r>
                  <w:r w:rsidR="007066FD">
                    <w:rPr>
                      <w:rFonts w:ascii="Arial" w:hAnsi="Arial" w:cs="Arial"/>
                      <w:sz w:val="18"/>
                      <w:szCs w:val="18"/>
                    </w:rPr>
                    <w:t xml:space="preserve">deployments.  </w:t>
                  </w:r>
                  <w:r w:rsidRPr="00333827">
                    <w:rPr>
                      <w:rFonts w:ascii="Arial" w:hAnsi="Arial" w:cs="Arial"/>
                      <w:sz w:val="18"/>
                      <w:szCs w:val="18"/>
                    </w:rPr>
                    <w:t xml:space="preserve">   </w:t>
                  </w:r>
                </w:p>
                <w:tbl>
                  <w:tblPr>
                    <w:tblW w:w="5000" w:type="pct"/>
                    <w:tblCellMar>
                      <w:left w:w="0" w:type="dxa"/>
                      <w:right w:w="0" w:type="dxa"/>
                    </w:tblCellMar>
                    <w:tblLook w:val="04A0" w:firstRow="1" w:lastRow="0" w:firstColumn="1" w:lastColumn="0" w:noHBand="0" w:noVBand="1"/>
                  </w:tblPr>
                  <w:tblGrid>
                    <w:gridCol w:w="6120"/>
                    <w:gridCol w:w="1980"/>
                  </w:tblGrid>
                  <w:tr w:rsidR="00E237EB" w:rsidRPr="002D2B8D" w14:paraId="1FBD1504" w14:textId="77777777" w:rsidTr="00351430">
                    <w:tc>
                      <w:tcPr>
                        <w:tcW w:w="6120" w:type="dxa"/>
                        <w:hideMark/>
                      </w:tcPr>
                      <w:p w14:paraId="254F9C97" w14:textId="77777777" w:rsidR="00E237EB" w:rsidRDefault="00E237EB" w:rsidP="00351430">
                        <w:pPr>
                          <w:spacing w:before="0" w:beforeAutospacing="0" w:after="0" w:afterAutospacing="0"/>
                          <w:ind w:left="0"/>
                          <w:rPr>
                            <w:rFonts w:ascii="Arial" w:eastAsia="Times New Roman" w:hAnsi="Arial" w:cs="Arial"/>
                            <w:b/>
                            <w:bCs/>
                            <w:sz w:val="18"/>
                            <w:szCs w:val="18"/>
                          </w:rPr>
                        </w:pPr>
                      </w:p>
                      <w:p w14:paraId="7A3704D3" w14:textId="77777777" w:rsidR="00E237EB" w:rsidRPr="002D2B8D" w:rsidRDefault="00502593" w:rsidP="00502593">
                        <w:pPr>
                          <w:spacing w:before="0" w:beforeAutospacing="0" w:after="0" w:afterAutospacing="0"/>
                          <w:ind w:left="0"/>
                          <w:rPr>
                            <w:rFonts w:ascii="Arial" w:eastAsia="Times New Roman" w:hAnsi="Arial" w:cs="Arial"/>
                            <w:sz w:val="18"/>
                            <w:szCs w:val="18"/>
                          </w:rPr>
                        </w:pPr>
                        <w:r>
                          <w:rPr>
                            <w:rFonts w:ascii="Arial" w:eastAsia="Times New Roman" w:hAnsi="Arial" w:cs="Arial"/>
                            <w:b/>
                            <w:bCs/>
                            <w:sz w:val="18"/>
                            <w:szCs w:val="18"/>
                          </w:rPr>
                          <w:t>Engility (TASC)</w:t>
                        </w:r>
                        <w:r w:rsidR="00E237EB" w:rsidRPr="002D2B8D">
                          <w:rPr>
                            <w:rFonts w:ascii="Arial" w:eastAsia="Times New Roman" w:hAnsi="Arial" w:cs="Arial"/>
                            <w:sz w:val="18"/>
                            <w:szCs w:val="18"/>
                          </w:rPr>
                          <w:br/>
                        </w:r>
                        <w:r>
                          <w:rPr>
                            <w:rFonts w:ascii="Arial" w:eastAsia="Times New Roman" w:hAnsi="Arial" w:cs="Arial"/>
                            <w:sz w:val="18"/>
                            <w:szCs w:val="18"/>
                          </w:rPr>
                          <w:t>Austin</w:t>
                        </w:r>
                        <w:r w:rsidR="00E237EB">
                          <w:rPr>
                            <w:rFonts w:ascii="Arial" w:eastAsia="Times New Roman" w:hAnsi="Arial" w:cs="Arial"/>
                            <w:sz w:val="18"/>
                            <w:szCs w:val="18"/>
                          </w:rPr>
                          <w:t>, TX</w:t>
                        </w:r>
                        <w:r w:rsidR="00E237EB" w:rsidRPr="002D2B8D">
                          <w:rPr>
                            <w:rFonts w:ascii="Arial" w:eastAsia="Times New Roman" w:hAnsi="Arial" w:cs="Arial"/>
                            <w:sz w:val="18"/>
                            <w:szCs w:val="18"/>
                          </w:rPr>
                          <w:t xml:space="preserve">   </w:t>
                        </w:r>
                        <w:r>
                          <w:rPr>
                            <w:rFonts w:ascii="Arial" w:eastAsia="Times New Roman" w:hAnsi="Arial" w:cs="Arial"/>
                            <w:sz w:val="18"/>
                            <w:szCs w:val="18"/>
                          </w:rPr>
                          <w:t>78749</w:t>
                        </w:r>
                        <w:r w:rsidR="00E237EB" w:rsidRPr="002D2B8D">
                          <w:rPr>
                            <w:rFonts w:ascii="Arial" w:eastAsia="Times New Roman" w:hAnsi="Arial" w:cs="Arial"/>
                            <w:sz w:val="18"/>
                            <w:szCs w:val="18"/>
                          </w:rPr>
                          <w:t> United States</w:t>
                        </w:r>
                      </w:p>
                    </w:tc>
                    <w:tc>
                      <w:tcPr>
                        <w:tcW w:w="1980" w:type="dxa"/>
                        <w:hideMark/>
                      </w:tcPr>
                      <w:p w14:paraId="2BC106CB" w14:textId="77777777" w:rsidR="00E237EB" w:rsidRDefault="00E237EB" w:rsidP="00351430">
                        <w:pPr>
                          <w:spacing w:before="0" w:beforeAutospacing="0" w:after="0" w:afterAutospacing="0"/>
                          <w:ind w:left="0"/>
                          <w:rPr>
                            <w:rFonts w:ascii="Arial" w:eastAsia="Times New Roman" w:hAnsi="Arial" w:cs="Arial"/>
                            <w:b/>
                            <w:bCs/>
                            <w:sz w:val="18"/>
                            <w:szCs w:val="18"/>
                          </w:rPr>
                        </w:pPr>
                      </w:p>
                      <w:p w14:paraId="272E6234" w14:textId="77777777" w:rsidR="00E237EB" w:rsidRDefault="00E237EB" w:rsidP="00351430">
                        <w:pPr>
                          <w:spacing w:before="0" w:beforeAutospacing="0" w:after="0" w:afterAutospacing="0"/>
                          <w:ind w:left="0"/>
                          <w:rPr>
                            <w:rFonts w:ascii="Arial" w:eastAsia="Times New Roman" w:hAnsi="Arial" w:cs="Arial"/>
                            <w:sz w:val="18"/>
                            <w:szCs w:val="18"/>
                          </w:rPr>
                        </w:pPr>
                        <w:r>
                          <w:rPr>
                            <w:rFonts w:ascii="Arial" w:eastAsia="Times New Roman" w:hAnsi="Arial" w:cs="Arial"/>
                            <w:b/>
                            <w:bCs/>
                            <w:sz w:val="18"/>
                            <w:szCs w:val="18"/>
                          </w:rPr>
                          <w:t>0</w:t>
                        </w:r>
                        <w:r w:rsidR="00502593">
                          <w:rPr>
                            <w:rFonts w:ascii="Arial" w:eastAsia="Times New Roman" w:hAnsi="Arial" w:cs="Arial"/>
                            <w:b/>
                            <w:bCs/>
                            <w:sz w:val="18"/>
                            <w:szCs w:val="18"/>
                          </w:rPr>
                          <w:t>3</w:t>
                        </w:r>
                        <w:r>
                          <w:rPr>
                            <w:rFonts w:ascii="Arial" w:eastAsia="Times New Roman" w:hAnsi="Arial" w:cs="Arial"/>
                            <w:b/>
                            <w:bCs/>
                            <w:sz w:val="18"/>
                            <w:szCs w:val="18"/>
                          </w:rPr>
                          <w:t>/201</w:t>
                        </w:r>
                        <w:r w:rsidR="00502593">
                          <w:rPr>
                            <w:rFonts w:ascii="Arial" w:eastAsia="Times New Roman" w:hAnsi="Arial" w:cs="Arial"/>
                            <w:b/>
                            <w:bCs/>
                            <w:sz w:val="18"/>
                            <w:szCs w:val="18"/>
                          </w:rPr>
                          <w:t>5</w:t>
                        </w:r>
                        <w:r w:rsidRPr="002D2B8D">
                          <w:rPr>
                            <w:rFonts w:ascii="Arial" w:eastAsia="Times New Roman" w:hAnsi="Arial" w:cs="Arial"/>
                            <w:b/>
                            <w:bCs/>
                            <w:sz w:val="18"/>
                            <w:szCs w:val="18"/>
                          </w:rPr>
                          <w:t xml:space="preserve"> </w:t>
                        </w:r>
                        <w:r>
                          <w:rPr>
                            <w:rFonts w:ascii="Arial" w:eastAsia="Times New Roman" w:hAnsi="Arial" w:cs="Arial"/>
                            <w:b/>
                            <w:bCs/>
                            <w:sz w:val="18"/>
                            <w:szCs w:val="18"/>
                          </w:rPr>
                          <w:t>–</w:t>
                        </w:r>
                        <w:r w:rsidRPr="002D2B8D">
                          <w:rPr>
                            <w:rFonts w:ascii="Arial" w:eastAsia="Times New Roman" w:hAnsi="Arial" w:cs="Arial"/>
                            <w:b/>
                            <w:bCs/>
                            <w:sz w:val="18"/>
                            <w:szCs w:val="18"/>
                          </w:rPr>
                          <w:t xml:space="preserve"> </w:t>
                        </w:r>
                        <w:r w:rsidR="00DD7B3C">
                          <w:rPr>
                            <w:rFonts w:ascii="Arial" w:eastAsia="Times New Roman" w:hAnsi="Arial" w:cs="Arial"/>
                            <w:b/>
                            <w:bCs/>
                            <w:sz w:val="18"/>
                            <w:szCs w:val="18"/>
                          </w:rPr>
                          <w:t>05/2015</w:t>
                        </w:r>
                        <w:r w:rsidRPr="002D2B8D">
                          <w:rPr>
                            <w:rFonts w:ascii="Arial" w:eastAsia="Times New Roman" w:hAnsi="Arial" w:cs="Arial"/>
                            <w:sz w:val="18"/>
                            <w:szCs w:val="18"/>
                          </w:rPr>
                          <w:br/>
                        </w:r>
                      </w:p>
                      <w:p w14:paraId="397A312B" w14:textId="77777777" w:rsidR="00E237EB" w:rsidRPr="002D2B8D" w:rsidRDefault="00E237EB" w:rsidP="00351430">
                        <w:pPr>
                          <w:spacing w:before="0" w:beforeAutospacing="0" w:after="0" w:afterAutospacing="0"/>
                          <w:ind w:left="0"/>
                          <w:rPr>
                            <w:rFonts w:ascii="Arial" w:eastAsia="Times New Roman" w:hAnsi="Arial" w:cs="Arial"/>
                            <w:sz w:val="18"/>
                            <w:szCs w:val="18"/>
                          </w:rPr>
                        </w:pPr>
                      </w:p>
                    </w:tc>
                  </w:tr>
                </w:tbl>
                <w:p w14:paraId="33DBFE7D" w14:textId="77777777" w:rsidR="00502593" w:rsidRDefault="00A938E4" w:rsidP="000A6FD1">
                  <w:pPr>
                    <w:spacing w:before="0" w:beforeAutospacing="0" w:after="0" w:afterAutospacing="0"/>
                    <w:ind w:left="0"/>
                    <w:rPr>
                      <w:rFonts w:ascii="Arial" w:eastAsia="Times New Roman" w:hAnsi="Arial" w:cs="Arial"/>
                      <w:sz w:val="18"/>
                      <w:szCs w:val="18"/>
                    </w:rPr>
                  </w:pPr>
                  <w:r w:rsidRPr="002D2B8D">
                    <w:rPr>
                      <w:rFonts w:ascii="Arial" w:eastAsia="Times New Roman" w:hAnsi="Arial" w:cs="Arial"/>
                      <w:sz w:val="18"/>
                      <w:szCs w:val="18"/>
                    </w:rPr>
                    <w:lastRenderedPageBreak/>
                    <w:t xml:space="preserve">As a </w:t>
                  </w:r>
                  <w:r w:rsidRPr="00E237EB">
                    <w:rPr>
                      <w:rFonts w:ascii="Arial" w:eastAsia="Times New Roman" w:hAnsi="Arial" w:cs="Arial"/>
                      <w:b/>
                      <w:sz w:val="18"/>
                      <w:szCs w:val="18"/>
                      <w:u w:val="single"/>
                    </w:rPr>
                    <w:t>Software Configuration Manager</w:t>
                  </w:r>
                  <w:r>
                    <w:rPr>
                      <w:rFonts w:ascii="Arial" w:eastAsia="Times New Roman" w:hAnsi="Arial" w:cs="Arial"/>
                      <w:sz w:val="18"/>
                      <w:szCs w:val="18"/>
                    </w:rPr>
                    <w:t xml:space="preserve"> f</w:t>
                  </w:r>
                  <w:r w:rsidRPr="00F9743E">
                    <w:rPr>
                      <w:rFonts w:ascii="Arial" w:eastAsia="Times New Roman" w:hAnsi="Arial" w:cs="Arial"/>
                      <w:sz w:val="18"/>
                      <w:szCs w:val="18"/>
                    </w:rPr>
                    <w:t xml:space="preserve">or </w:t>
                  </w:r>
                  <w:r w:rsidR="001059D8">
                    <w:rPr>
                      <w:rFonts w:ascii="Arial" w:eastAsia="Times New Roman" w:hAnsi="Arial" w:cs="Arial"/>
                      <w:sz w:val="18"/>
                      <w:szCs w:val="18"/>
                    </w:rPr>
                    <w:t xml:space="preserve">the </w:t>
                  </w:r>
                  <w:r w:rsidRPr="00F9743E">
                    <w:rPr>
                      <w:rFonts w:ascii="Arial" w:eastAsia="Times New Roman" w:hAnsi="Arial" w:cs="Arial"/>
                      <w:sz w:val="18"/>
                      <w:szCs w:val="18"/>
                    </w:rPr>
                    <w:t>Department of Veterans Affairs</w:t>
                  </w:r>
                  <w:r w:rsidR="001059D8">
                    <w:rPr>
                      <w:rFonts w:ascii="Arial" w:eastAsia="Times New Roman" w:hAnsi="Arial" w:cs="Arial"/>
                      <w:sz w:val="18"/>
                      <w:szCs w:val="18"/>
                    </w:rPr>
                    <w:t xml:space="preserve"> Financial Services Center,</w:t>
                  </w:r>
                  <w:r w:rsidRPr="00F9743E">
                    <w:rPr>
                      <w:rFonts w:ascii="Arial" w:eastAsia="Times New Roman" w:hAnsi="Arial" w:cs="Arial"/>
                      <w:sz w:val="18"/>
                      <w:szCs w:val="18"/>
                    </w:rPr>
                    <w:t xml:space="preserve"> I </w:t>
                  </w:r>
                  <w:r w:rsidRPr="00F9743E">
                    <w:rPr>
                      <w:rFonts w:ascii="Arial" w:hAnsi="Arial" w:cs="Arial"/>
                      <w:sz w:val="18"/>
                      <w:szCs w:val="18"/>
                    </w:rPr>
                    <w:t>Develop</w:t>
                  </w:r>
                  <w:r w:rsidR="00D97B96">
                    <w:rPr>
                      <w:rFonts w:ascii="Arial" w:hAnsi="Arial" w:cs="Arial"/>
                      <w:sz w:val="18"/>
                      <w:szCs w:val="18"/>
                    </w:rPr>
                    <w:t>ed</w:t>
                  </w:r>
                  <w:r w:rsidRPr="00F9743E">
                    <w:rPr>
                      <w:rFonts w:ascii="Arial" w:hAnsi="Arial" w:cs="Arial"/>
                      <w:sz w:val="18"/>
                      <w:szCs w:val="18"/>
                    </w:rPr>
                    <w:t xml:space="preserve"> hardware and software version control processes, policies and procedures and ensure</w:t>
                  </w:r>
                  <w:r w:rsidR="00D97B96">
                    <w:rPr>
                      <w:rFonts w:ascii="Arial" w:hAnsi="Arial" w:cs="Arial"/>
                      <w:sz w:val="18"/>
                      <w:szCs w:val="18"/>
                    </w:rPr>
                    <w:t>d</w:t>
                  </w:r>
                  <w:r w:rsidRPr="00F9743E">
                    <w:rPr>
                      <w:rFonts w:ascii="Arial" w:hAnsi="Arial" w:cs="Arial"/>
                      <w:sz w:val="18"/>
                      <w:szCs w:val="18"/>
                    </w:rPr>
                    <w:t xml:space="preserve"> they </w:t>
                  </w:r>
                  <w:r w:rsidR="00D97B96">
                    <w:rPr>
                      <w:rFonts w:ascii="Arial" w:hAnsi="Arial" w:cs="Arial"/>
                      <w:sz w:val="18"/>
                      <w:szCs w:val="18"/>
                    </w:rPr>
                    <w:t>were</w:t>
                  </w:r>
                  <w:r w:rsidRPr="00F9743E">
                    <w:rPr>
                      <w:rFonts w:ascii="Arial" w:hAnsi="Arial" w:cs="Arial"/>
                      <w:sz w:val="18"/>
                      <w:szCs w:val="18"/>
                    </w:rPr>
                    <w:t xml:space="preserve"> followed </w:t>
                  </w:r>
                  <w:r w:rsidRPr="00E81BAC">
                    <w:rPr>
                      <w:rFonts w:ascii="Arial" w:hAnsi="Arial" w:cs="Arial"/>
                      <w:sz w:val="18"/>
                      <w:szCs w:val="18"/>
                    </w:rPr>
                    <w:t>on hardware and software development projects.  Use</w:t>
                  </w:r>
                  <w:r w:rsidR="00D97B96">
                    <w:rPr>
                      <w:rFonts w:ascii="Arial" w:hAnsi="Arial" w:cs="Arial"/>
                      <w:sz w:val="18"/>
                      <w:szCs w:val="18"/>
                    </w:rPr>
                    <w:t>d</w:t>
                  </w:r>
                  <w:r w:rsidRPr="00E81BAC">
                    <w:rPr>
                      <w:rFonts w:ascii="Arial" w:hAnsi="Arial" w:cs="Arial"/>
                      <w:sz w:val="18"/>
                      <w:szCs w:val="18"/>
                    </w:rPr>
                    <w:t xml:space="preserve"> Team Foundation Server (TFS) to store, track, and manage configuration items for over 150 software applications.  Coordinate</w:t>
                  </w:r>
                  <w:r w:rsidR="00D97B96">
                    <w:rPr>
                      <w:rFonts w:ascii="Arial" w:hAnsi="Arial" w:cs="Arial"/>
                      <w:sz w:val="18"/>
                      <w:szCs w:val="18"/>
                    </w:rPr>
                    <w:t>d</w:t>
                  </w:r>
                  <w:r w:rsidRPr="00E81BAC">
                    <w:rPr>
                      <w:rFonts w:ascii="Arial" w:hAnsi="Arial" w:cs="Arial"/>
                      <w:sz w:val="18"/>
                      <w:szCs w:val="18"/>
                    </w:rPr>
                    <w:t xml:space="preserve"> with management, developers and Information Technology to ensure a smooth transition of configuration items through the software development lifecycle.  </w:t>
                  </w:r>
                  <w:r>
                    <w:rPr>
                      <w:rFonts w:ascii="Arial" w:hAnsi="Arial" w:cs="Arial"/>
                      <w:sz w:val="18"/>
                      <w:szCs w:val="18"/>
                    </w:rPr>
                    <w:t>Work</w:t>
                  </w:r>
                  <w:r w:rsidR="00D97B96">
                    <w:rPr>
                      <w:rFonts w:ascii="Arial" w:hAnsi="Arial" w:cs="Arial"/>
                      <w:sz w:val="18"/>
                      <w:szCs w:val="18"/>
                    </w:rPr>
                    <w:t>ed</w:t>
                  </w:r>
                  <w:r>
                    <w:rPr>
                      <w:rFonts w:ascii="Arial" w:hAnsi="Arial" w:cs="Arial"/>
                      <w:sz w:val="18"/>
                      <w:szCs w:val="18"/>
                    </w:rPr>
                    <w:t xml:space="preserve"> with developers on best practices for the build and deployment process within TFS.  Deploy</w:t>
                  </w:r>
                  <w:r w:rsidR="00D97B96">
                    <w:rPr>
                      <w:rFonts w:ascii="Arial" w:hAnsi="Arial" w:cs="Arial"/>
                      <w:sz w:val="18"/>
                      <w:szCs w:val="18"/>
                    </w:rPr>
                    <w:t>ed</w:t>
                  </w:r>
                  <w:r>
                    <w:rPr>
                      <w:rFonts w:ascii="Arial" w:hAnsi="Arial" w:cs="Arial"/>
                      <w:sz w:val="18"/>
                      <w:szCs w:val="18"/>
                    </w:rPr>
                    <w:t xml:space="preserve"> complex custom .Net applications to multiple testing and production environments.  Develop</w:t>
                  </w:r>
                  <w:r w:rsidR="00D97B96">
                    <w:rPr>
                      <w:rFonts w:ascii="Arial" w:hAnsi="Arial" w:cs="Arial"/>
                      <w:sz w:val="18"/>
                      <w:szCs w:val="18"/>
                    </w:rPr>
                    <w:t>ed</w:t>
                  </w:r>
                  <w:r>
                    <w:rPr>
                      <w:rFonts w:ascii="Arial" w:hAnsi="Arial" w:cs="Arial"/>
                      <w:sz w:val="18"/>
                      <w:szCs w:val="18"/>
                    </w:rPr>
                    <w:t xml:space="preserve"> custom deployment reporting metrics for </w:t>
                  </w:r>
                  <w:r w:rsidR="00D97B96">
                    <w:rPr>
                      <w:rFonts w:ascii="Arial" w:hAnsi="Arial" w:cs="Arial"/>
                      <w:sz w:val="18"/>
                      <w:szCs w:val="18"/>
                    </w:rPr>
                    <w:t>base lining</w:t>
                  </w:r>
                  <w:r>
                    <w:rPr>
                      <w:rFonts w:ascii="Arial" w:hAnsi="Arial" w:cs="Arial"/>
                      <w:sz w:val="18"/>
                      <w:szCs w:val="18"/>
                    </w:rPr>
                    <w:t xml:space="preserve"> velocity and productivity. </w:t>
                  </w:r>
                  <w:r w:rsidRPr="00E81BAC">
                    <w:rPr>
                      <w:rFonts w:ascii="Arial" w:hAnsi="Arial" w:cs="Arial"/>
                      <w:sz w:val="18"/>
                      <w:szCs w:val="18"/>
                    </w:rPr>
                    <w:t>Coordinate</w:t>
                  </w:r>
                  <w:r w:rsidR="00D97B96">
                    <w:rPr>
                      <w:rFonts w:ascii="Arial" w:hAnsi="Arial" w:cs="Arial"/>
                      <w:sz w:val="18"/>
                      <w:szCs w:val="18"/>
                    </w:rPr>
                    <w:t>d</w:t>
                  </w:r>
                  <w:r w:rsidRPr="00E81BAC">
                    <w:rPr>
                      <w:rFonts w:ascii="Arial" w:hAnsi="Arial" w:cs="Arial"/>
                      <w:sz w:val="18"/>
                      <w:szCs w:val="18"/>
                    </w:rPr>
                    <w:t xml:space="preserve"> release readiness reviews with all stakeholders.  </w:t>
                  </w:r>
                  <w:r>
                    <w:rPr>
                      <w:rFonts w:ascii="Arial" w:hAnsi="Arial" w:cs="Arial"/>
                      <w:sz w:val="18"/>
                      <w:szCs w:val="18"/>
                    </w:rPr>
                    <w:t>Work</w:t>
                  </w:r>
                  <w:r w:rsidR="00D97B96">
                    <w:rPr>
                      <w:rFonts w:ascii="Arial" w:hAnsi="Arial" w:cs="Arial"/>
                      <w:sz w:val="18"/>
                      <w:szCs w:val="18"/>
                    </w:rPr>
                    <w:t>ed</w:t>
                  </w:r>
                  <w:r>
                    <w:rPr>
                      <w:rFonts w:ascii="Arial" w:hAnsi="Arial" w:cs="Arial"/>
                      <w:sz w:val="18"/>
                      <w:szCs w:val="18"/>
                    </w:rPr>
                    <w:t xml:space="preserve"> with key players to ensure on time and within budget deliverables.  Create</w:t>
                  </w:r>
                  <w:r w:rsidR="00D97B96">
                    <w:rPr>
                      <w:rFonts w:ascii="Arial" w:hAnsi="Arial" w:cs="Arial"/>
                      <w:sz w:val="18"/>
                      <w:szCs w:val="18"/>
                    </w:rPr>
                    <w:t>d</w:t>
                  </w:r>
                  <w:r>
                    <w:rPr>
                      <w:rFonts w:ascii="Arial" w:hAnsi="Arial" w:cs="Arial"/>
                      <w:sz w:val="18"/>
                      <w:szCs w:val="18"/>
                    </w:rPr>
                    <w:t xml:space="preserve"> custom SQL queries to identify risks associated with software deployment activities.  </w:t>
                  </w:r>
                  <w:r w:rsidRPr="00E81BAC">
                    <w:rPr>
                      <w:rFonts w:ascii="Arial" w:hAnsi="Arial" w:cs="Arial"/>
                      <w:sz w:val="18"/>
                      <w:szCs w:val="18"/>
                    </w:rPr>
                    <w:t>Prepare</w:t>
                  </w:r>
                  <w:r w:rsidR="00D97B96">
                    <w:rPr>
                      <w:rFonts w:ascii="Arial" w:hAnsi="Arial" w:cs="Arial"/>
                      <w:sz w:val="18"/>
                      <w:szCs w:val="18"/>
                    </w:rPr>
                    <w:t>d</w:t>
                  </w:r>
                  <w:r w:rsidRPr="00E81BAC">
                    <w:rPr>
                      <w:rFonts w:ascii="Arial" w:hAnsi="Arial" w:cs="Arial"/>
                      <w:sz w:val="18"/>
                      <w:szCs w:val="18"/>
                    </w:rPr>
                    <w:t xml:space="preserve"> documents to distribute configuration managed products to customers upon request in accordance with documented release procedures.</w:t>
                  </w:r>
                  <w:r w:rsidRPr="00333827">
                    <w:rPr>
                      <w:rFonts w:ascii="Arial" w:hAnsi="Arial" w:cs="Arial"/>
                      <w:sz w:val="18"/>
                      <w:szCs w:val="18"/>
                    </w:rPr>
                    <w:t xml:space="preserve">  </w:t>
                  </w:r>
                </w:p>
                <w:tbl>
                  <w:tblPr>
                    <w:tblW w:w="5000" w:type="pct"/>
                    <w:tblCellMar>
                      <w:left w:w="0" w:type="dxa"/>
                      <w:right w:w="0" w:type="dxa"/>
                    </w:tblCellMar>
                    <w:tblLook w:val="04A0" w:firstRow="1" w:lastRow="0" w:firstColumn="1" w:lastColumn="0" w:noHBand="0" w:noVBand="1"/>
                  </w:tblPr>
                  <w:tblGrid>
                    <w:gridCol w:w="6120"/>
                    <w:gridCol w:w="1980"/>
                  </w:tblGrid>
                  <w:tr w:rsidR="00502593" w:rsidRPr="002D2B8D" w14:paraId="732E869F" w14:textId="77777777" w:rsidTr="003511B3">
                    <w:tc>
                      <w:tcPr>
                        <w:tcW w:w="6120" w:type="dxa"/>
                        <w:hideMark/>
                      </w:tcPr>
                      <w:p w14:paraId="19BED88E" w14:textId="77777777" w:rsidR="00502593" w:rsidRDefault="00502593" w:rsidP="003511B3">
                        <w:pPr>
                          <w:spacing w:before="0" w:beforeAutospacing="0" w:after="0" w:afterAutospacing="0"/>
                          <w:ind w:left="0"/>
                          <w:rPr>
                            <w:rFonts w:ascii="Arial" w:eastAsia="Times New Roman" w:hAnsi="Arial" w:cs="Arial"/>
                            <w:b/>
                            <w:bCs/>
                            <w:sz w:val="18"/>
                            <w:szCs w:val="18"/>
                          </w:rPr>
                        </w:pPr>
                      </w:p>
                      <w:p w14:paraId="49867C94" w14:textId="77777777" w:rsidR="00502593" w:rsidRPr="002D2B8D" w:rsidRDefault="00502593" w:rsidP="003511B3">
                        <w:pPr>
                          <w:spacing w:before="0" w:beforeAutospacing="0" w:after="0" w:afterAutospacing="0"/>
                          <w:ind w:left="0"/>
                          <w:rPr>
                            <w:rFonts w:ascii="Arial" w:eastAsia="Times New Roman" w:hAnsi="Arial" w:cs="Arial"/>
                            <w:sz w:val="18"/>
                            <w:szCs w:val="18"/>
                          </w:rPr>
                        </w:pPr>
                        <w:r>
                          <w:rPr>
                            <w:rFonts w:ascii="Arial" w:eastAsia="Times New Roman" w:hAnsi="Arial" w:cs="Arial"/>
                            <w:b/>
                            <w:bCs/>
                            <w:sz w:val="18"/>
                            <w:szCs w:val="18"/>
                          </w:rPr>
                          <w:t>Halliburton</w:t>
                        </w:r>
                        <w:r w:rsidRPr="002D2B8D">
                          <w:rPr>
                            <w:rFonts w:ascii="Arial" w:eastAsia="Times New Roman" w:hAnsi="Arial" w:cs="Arial"/>
                            <w:sz w:val="18"/>
                            <w:szCs w:val="18"/>
                          </w:rPr>
                          <w:br/>
                        </w:r>
                        <w:r>
                          <w:rPr>
                            <w:rFonts w:ascii="Arial" w:eastAsia="Times New Roman" w:hAnsi="Arial" w:cs="Arial"/>
                            <w:sz w:val="18"/>
                            <w:szCs w:val="18"/>
                          </w:rPr>
                          <w:t>Houston, TX</w:t>
                        </w:r>
                        <w:r w:rsidRPr="002D2B8D">
                          <w:rPr>
                            <w:rFonts w:ascii="Arial" w:eastAsia="Times New Roman" w:hAnsi="Arial" w:cs="Arial"/>
                            <w:sz w:val="18"/>
                            <w:szCs w:val="18"/>
                          </w:rPr>
                          <w:t xml:space="preserve">   </w:t>
                        </w:r>
                        <w:r>
                          <w:rPr>
                            <w:rFonts w:ascii="Arial" w:eastAsia="Times New Roman" w:hAnsi="Arial" w:cs="Arial"/>
                            <w:sz w:val="18"/>
                            <w:szCs w:val="18"/>
                          </w:rPr>
                          <w:t>77068</w:t>
                        </w:r>
                        <w:r w:rsidRPr="002D2B8D">
                          <w:rPr>
                            <w:rFonts w:ascii="Arial" w:eastAsia="Times New Roman" w:hAnsi="Arial" w:cs="Arial"/>
                            <w:sz w:val="18"/>
                            <w:szCs w:val="18"/>
                          </w:rPr>
                          <w:t> United States</w:t>
                        </w:r>
                      </w:p>
                    </w:tc>
                    <w:tc>
                      <w:tcPr>
                        <w:tcW w:w="1980" w:type="dxa"/>
                        <w:hideMark/>
                      </w:tcPr>
                      <w:p w14:paraId="47660E0F" w14:textId="77777777" w:rsidR="00502593" w:rsidRDefault="00502593" w:rsidP="003511B3">
                        <w:pPr>
                          <w:spacing w:before="0" w:beforeAutospacing="0" w:after="0" w:afterAutospacing="0"/>
                          <w:ind w:left="0"/>
                          <w:rPr>
                            <w:rFonts w:ascii="Arial" w:eastAsia="Times New Roman" w:hAnsi="Arial" w:cs="Arial"/>
                            <w:b/>
                            <w:bCs/>
                            <w:sz w:val="18"/>
                            <w:szCs w:val="18"/>
                          </w:rPr>
                        </w:pPr>
                      </w:p>
                      <w:p w14:paraId="31363C8D" w14:textId="77777777" w:rsidR="00502593" w:rsidRDefault="00502593" w:rsidP="003511B3">
                        <w:pPr>
                          <w:spacing w:before="0" w:beforeAutospacing="0" w:after="0" w:afterAutospacing="0"/>
                          <w:ind w:left="0"/>
                          <w:rPr>
                            <w:rFonts w:ascii="Arial" w:eastAsia="Times New Roman" w:hAnsi="Arial" w:cs="Arial"/>
                            <w:sz w:val="18"/>
                            <w:szCs w:val="18"/>
                          </w:rPr>
                        </w:pPr>
                        <w:r>
                          <w:rPr>
                            <w:rFonts w:ascii="Arial" w:eastAsia="Times New Roman" w:hAnsi="Arial" w:cs="Arial"/>
                            <w:b/>
                            <w:bCs/>
                            <w:sz w:val="18"/>
                            <w:szCs w:val="18"/>
                          </w:rPr>
                          <w:t>04/2014</w:t>
                        </w:r>
                        <w:r w:rsidRPr="002D2B8D">
                          <w:rPr>
                            <w:rFonts w:ascii="Arial" w:eastAsia="Times New Roman" w:hAnsi="Arial" w:cs="Arial"/>
                            <w:b/>
                            <w:bCs/>
                            <w:sz w:val="18"/>
                            <w:szCs w:val="18"/>
                          </w:rPr>
                          <w:t xml:space="preserve"> </w:t>
                        </w:r>
                        <w:r>
                          <w:rPr>
                            <w:rFonts w:ascii="Arial" w:eastAsia="Times New Roman" w:hAnsi="Arial" w:cs="Arial"/>
                            <w:b/>
                            <w:bCs/>
                            <w:sz w:val="18"/>
                            <w:szCs w:val="18"/>
                          </w:rPr>
                          <w:t>–</w:t>
                        </w:r>
                        <w:r w:rsidRPr="002D2B8D">
                          <w:rPr>
                            <w:rFonts w:ascii="Arial" w:eastAsia="Times New Roman" w:hAnsi="Arial" w:cs="Arial"/>
                            <w:b/>
                            <w:bCs/>
                            <w:sz w:val="18"/>
                            <w:szCs w:val="18"/>
                          </w:rPr>
                          <w:t xml:space="preserve"> </w:t>
                        </w:r>
                        <w:r>
                          <w:rPr>
                            <w:rFonts w:ascii="Arial" w:eastAsia="Times New Roman" w:hAnsi="Arial" w:cs="Arial"/>
                            <w:b/>
                            <w:bCs/>
                            <w:sz w:val="18"/>
                            <w:szCs w:val="18"/>
                          </w:rPr>
                          <w:t>02/2015</w:t>
                        </w:r>
                        <w:r w:rsidRPr="002D2B8D">
                          <w:rPr>
                            <w:rFonts w:ascii="Arial" w:eastAsia="Times New Roman" w:hAnsi="Arial" w:cs="Arial"/>
                            <w:sz w:val="18"/>
                            <w:szCs w:val="18"/>
                          </w:rPr>
                          <w:br/>
                        </w:r>
                      </w:p>
                      <w:p w14:paraId="08BDC4AB" w14:textId="77777777" w:rsidR="00502593" w:rsidRPr="002D2B8D" w:rsidRDefault="00502593" w:rsidP="003511B3">
                        <w:pPr>
                          <w:spacing w:before="0" w:beforeAutospacing="0" w:after="0" w:afterAutospacing="0"/>
                          <w:ind w:left="0"/>
                          <w:rPr>
                            <w:rFonts w:ascii="Arial" w:eastAsia="Times New Roman" w:hAnsi="Arial" w:cs="Arial"/>
                            <w:sz w:val="18"/>
                            <w:szCs w:val="18"/>
                          </w:rPr>
                        </w:pPr>
                      </w:p>
                    </w:tc>
                  </w:tr>
                </w:tbl>
                <w:p w14:paraId="5AEF6BEF" w14:textId="77777777" w:rsidR="00E237EB" w:rsidRPr="002D2B8D" w:rsidRDefault="00502593" w:rsidP="00053EFD">
                  <w:pPr>
                    <w:spacing w:before="0" w:beforeAutospacing="0" w:after="0" w:afterAutospacing="0"/>
                    <w:ind w:left="0"/>
                    <w:rPr>
                      <w:rFonts w:ascii="Arial" w:eastAsia="Times New Roman" w:hAnsi="Arial" w:cs="Arial"/>
                      <w:sz w:val="18"/>
                      <w:szCs w:val="18"/>
                    </w:rPr>
                  </w:pPr>
                  <w:r w:rsidRPr="002D2B8D">
                    <w:rPr>
                      <w:rFonts w:ascii="Arial" w:eastAsia="Times New Roman" w:hAnsi="Arial" w:cs="Arial"/>
                      <w:sz w:val="18"/>
                      <w:szCs w:val="18"/>
                    </w:rPr>
                    <w:t xml:space="preserve">As a </w:t>
                  </w:r>
                  <w:r w:rsidRPr="00E237EB">
                    <w:rPr>
                      <w:rFonts w:ascii="Arial" w:eastAsia="Times New Roman" w:hAnsi="Arial" w:cs="Arial"/>
                      <w:b/>
                      <w:sz w:val="18"/>
                      <w:szCs w:val="18"/>
                      <w:u w:val="single"/>
                    </w:rPr>
                    <w:t>Software Configuration Manager</w:t>
                  </w:r>
                  <w:r>
                    <w:rPr>
                      <w:rFonts w:ascii="Arial" w:eastAsia="Times New Roman" w:hAnsi="Arial" w:cs="Arial"/>
                      <w:sz w:val="18"/>
                      <w:szCs w:val="18"/>
                    </w:rPr>
                    <w:t xml:space="preserve"> for the Sperry Technology group I supported the Agile development and deployment activities using Team Foundation Server with multiple scripting languages</w:t>
                  </w:r>
                  <w:r w:rsidR="00A938E4">
                    <w:rPr>
                      <w:rFonts w:ascii="Arial" w:eastAsia="Times New Roman" w:hAnsi="Arial" w:cs="Arial"/>
                      <w:sz w:val="18"/>
                      <w:szCs w:val="18"/>
                    </w:rPr>
                    <w:t xml:space="preserve"> including JavaScript and VB Script</w:t>
                  </w:r>
                  <w:r>
                    <w:rPr>
                      <w:rFonts w:ascii="Arial" w:eastAsia="Times New Roman" w:hAnsi="Arial" w:cs="Arial"/>
                      <w:sz w:val="18"/>
                      <w:szCs w:val="18"/>
                    </w:rPr>
                    <w:t xml:space="preserve">.  </w:t>
                  </w:r>
                  <w:r w:rsidRPr="002D2B8D">
                    <w:rPr>
                      <w:rFonts w:ascii="Arial" w:eastAsia="Times New Roman" w:hAnsi="Arial" w:cs="Arial"/>
                      <w:sz w:val="18"/>
                      <w:szCs w:val="18"/>
                    </w:rPr>
                    <w:t>Develop</w:t>
                  </w:r>
                  <w:r>
                    <w:rPr>
                      <w:rFonts w:ascii="Arial" w:eastAsia="Times New Roman" w:hAnsi="Arial" w:cs="Arial"/>
                      <w:sz w:val="18"/>
                      <w:szCs w:val="18"/>
                    </w:rPr>
                    <w:t>ed</w:t>
                  </w:r>
                  <w:r w:rsidRPr="002D2B8D">
                    <w:rPr>
                      <w:rFonts w:ascii="Arial" w:eastAsia="Times New Roman" w:hAnsi="Arial" w:cs="Arial"/>
                      <w:sz w:val="18"/>
                      <w:szCs w:val="18"/>
                    </w:rPr>
                    <w:t xml:space="preserve"> Team Foundation server automated builds for various </w:t>
                  </w:r>
                  <w:r w:rsidR="00A938E4">
                    <w:rPr>
                      <w:rFonts w:ascii="Arial" w:eastAsia="Times New Roman" w:hAnsi="Arial" w:cs="Arial"/>
                      <w:sz w:val="18"/>
                      <w:szCs w:val="18"/>
                    </w:rPr>
                    <w:t xml:space="preserve">windows </w:t>
                  </w:r>
                  <w:r w:rsidRPr="002D2B8D">
                    <w:rPr>
                      <w:rFonts w:ascii="Arial" w:eastAsia="Times New Roman" w:hAnsi="Arial" w:cs="Arial"/>
                      <w:sz w:val="18"/>
                      <w:szCs w:val="18"/>
                    </w:rPr>
                    <w:t>platforms and operating systems</w:t>
                  </w:r>
                  <w:r w:rsidR="00A938E4">
                    <w:rPr>
                      <w:rFonts w:ascii="Arial" w:eastAsia="Times New Roman" w:hAnsi="Arial" w:cs="Arial"/>
                      <w:sz w:val="18"/>
                      <w:szCs w:val="18"/>
                    </w:rPr>
                    <w:t xml:space="preserve"> to include Windows Server 2008 and 2012</w:t>
                  </w:r>
                  <w:r w:rsidRPr="002D2B8D">
                    <w:rPr>
                      <w:rFonts w:ascii="Arial" w:eastAsia="Times New Roman" w:hAnsi="Arial" w:cs="Arial"/>
                      <w:sz w:val="18"/>
                      <w:szCs w:val="18"/>
                    </w:rPr>
                    <w:t xml:space="preserve">. </w:t>
                  </w:r>
                  <w:r w:rsidR="00A938E4">
                    <w:rPr>
                      <w:rFonts w:ascii="Arial" w:eastAsia="Times New Roman" w:hAnsi="Arial" w:cs="Arial"/>
                      <w:sz w:val="18"/>
                      <w:szCs w:val="18"/>
                    </w:rPr>
                    <w:t xml:space="preserve"> </w:t>
                  </w:r>
                  <w:r w:rsidRPr="002D2B8D">
                    <w:rPr>
                      <w:rFonts w:ascii="Arial" w:eastAsia="Times New Roman" w:hAnsi="Arial" w:cs="Arial"/>
                      <w:sz w:val="18"/>
                      <w:szCs w:val="18"/>
                    </w:rPr>
                    <w:t>Develop</w:t>
                  </w:r>
                  <w:r>
                    <w:rPr>
                      <w:rFonts w:ascii="Arial" w:eastAsia="Times New Roman" w:hAnsi="Arial" w:cs="Arial"/>
                      <w:sz w:val="18"/>
                      <w:szCs w:val="18"/>
                    </w:rPr>
                    <w:t>ed</w:t>
                  </w:r>
                  <w:r w:rsidRPr="002D2B8D">
                    <w:rPr>
                      <w:rFonts w:ascii="Arial" w:eastAsia="Times New Roman" w:hAnsi="Arial" w:cs="Arial"/>
                      <w:sz w:val="18"/>
                      <w:szCs w:val="18"/>
                    </w:rPr>
                    <w:t xml:space="preserve"> </w:t>
                  </w:r>
                  <w:r>
                    <w:rPr>
                      <w:rFonts w:ascii="Arial" w:eastAsia="Times New Roman" w:hAnsi="Arial" w:cs="Arial"/>
                      <w:sz w:val="18"/>
                      <w:szCs w:val="18"/>
                    </w:rPr>
                    <w:t xml:space="preserve">custom TFS workflow processes </w:t>
                  </w:r>
                  <w:r w:rsidRPr="002D2B8D">
                    <w:rPr>
                      <w:rFonts w:ascii="Arial" w:eastAsia="Times New Roman" w:hAnsi="Arial" w:cs="Arial"/>
                      <w:sz w:val="18"/>
                      <w:szCs w:val="18"/>
                    </w:rPr>
                    <w:t xml:space="preserve">to automate the deployment </w:t>
                  </w:r>
                  <w:r>
                    <w:rPr>
                      <w:rFonts w:ascii="Arial" w:eastAsia="Times New Roman" w:hAnsi="Arial" w:cs="Arial"/>
                      <w:sz w:val="18"/>
                      <w:szCs w:val="18"/>
                    </w:rPr>
                    <w:t xml:space="preserve">and testing of multiple </w:t>
                  </w:r>
                  <w:r w:rsidR="00D97B96">
                    <w:rPr>
                      <w:rFonts w:ascii="Arial" w:eastAsia="Times New Roman" w:hAnsi="Arial" w:cs="Arial"/>
                      <w:sz w:val="18"/>
                      <w:szCs w:val="18"/>
                    </w:rPr>
                    <w:t xml:space="preserve">drilling </w:t>
                  </w:r>
                  <w:r>
                    <w:rPr>
                      <w:rFonts w:ascii="Arial" w:eastAsia="Times New Roman" w:hAnsi="Arial" w:cs="Arial"/>
                      <w:sz w:val="18"/>
                      <w:szCs w:val="18"/>
                    </w:rPr>
                    <w:t>applications.  Created custom TFS queries and report</w:t>
                  </w:r>
                  <w:r w:rsidR="00A938E4">
                    <w:rPr>
                      <w:rFonts w:ascii="Arial" w:eastAsia="Times New Roman" w:hAnsi="Arial" w:cs="Arial"/>
                      <w:sz w:val="18"/>
                      <w:szCs w:val="18"/>
                    </w:rPr>
                    <w:t>s</w:t>
                  </w:r>
                  <w:r>
                    <w:rPr>
                      <w:rFonts w:ascii="Arial" w:eastAsia="Times New Roman" w:hAnsi="Arial" w:cs="Arial"/>
                      <w:sz w:val="18"/>
                      <w:szCs w:val="18"/>
                    </w:rPr>
                    <w:t xml:space="preserve"> for management and team members. Provided TFS training on Agile processes relating to TFS.  </w:t>
                  </w:r>
                  <w:r w:rsidR="00A938E4">
                    <w:rPr>
                      <w:rFonts w:ascii="Arial" w:eastAsia="Times New Roman" w:hAnsi="Arial" w:cs="Arial"/>
                      <w:sz w:val="18"/>
                      <w:szCs w:val="18"/>
                    </w:rPr>
                    <w:t xml:space="preserve">Managed VMware vSphere 5 virtualization platform.  Baselined and provisioned </w:t>
                  </w:r>
                  <w:r w:rsidR="001333E2">
                    <w:rPr>
                      <w:rFonts w:ascii="Arial" w:eastAsia="Times New Roman" w:hAnsi="Arial" w:cs="Arial"/>
                      <w:sz w:val="18"/>
                      <w:szCs w:val="18"/>
                    </w:rPr>
                    <w:t xml:space="preserve">windows server images to support all aspects of the SDLC.  </w:t>
                  </w:r>
                  <w:r w:rsidR="00A938E4">
                    <w:rPr>
                      <w:rFonts w:ascii="Arial" w:eastAsia="Times New Roman" w:hAnsi="Arial" w:cs="Arial"/>
                      <w:sz w:val="18"/>
                      <w:szCs w:val="18"/>
                    </w:rPr>
                    <w:t>D</w:t>
                  </w:r>
                  <w:r>
                    <w:rPr>
                      <w:rFonts w:ascii="Arial" w:eastAsia="Times New Roman" w:hAnsi="Arial" w:cs="Arial"/>
                      <w:sz w:val="18"/>
                      <w:szCs w:val="18"/>
                    </w:rPr>
                    <w:t xml:space="preserve">eveloped custom applications and scripts to automate manual deployment processes.  Created InstallShield installation programs for all Client and Server </w:t>
                  </w:r>
                  <w:r w:rsidR="009F676E">
                    <w:rPr>
                      <w:rFonts w:ascii="Arial" w:eastAsia="Times New Roman" w:hAnsi="Arial" w:cs="Arial"/>
                      <w:sz w:val="18"/>
                      <w:szCs w:val="18"/>
                    </w:rPr>
                    <w:t xml:space="preserve">.Net </w:t>
                  </w:r>
                  <w:r>
                    <w:rPr>
                      <w:rFonts w:ascii="Arial" w:eastAsia="Times New Roman" w:hAnsi="Arial" w:cs="Arial"/>
                      <w:sz w:val="18"/>
                      <w:szCs w:val="18"/>
                    </w:rPr>
                    <w:t>applications.  Managed project schedules to meet internal customer requirements and software release deadlines</w:t>
                  </w:r>
                  <w:r w:rsidRPr="002D2B8D">
                    <w:rPr>
                      <w:rFonts w:ascii="Arial" w:eastAsia="Times New Roman" w:hAnsi="Arial" w:cs="Arial"/>
                      <w:sz w:val="18"/>
                      <w:szCs w:val="18"/>
                    </w:rPr>
                    <w:t>.</w:t>
                  </w:r>
                  <w:r>
                    <w:rPr>
                      <w:rFonts w:ascii="Arial" w:eastAsia="Times New Roman" w:hAnsi="Arial" w:cs="Arial"/>
                      <w:sz w:val="18"/>
                      <w:szCs w:val="18"/>
                    </w:rPr>
                    <w:t xml:space="preserve"> Maintained over 35 windows servers hosting a variety of operating systems to include Windows Server</w:t>
                  </w:r>
                  <w:r w:rsidR="00053EFD">
                    <w:rPr>
                      <w:rFonts w:ascii="Arial" w:eastAsia="Times New Roman" w:hAnsi="Arial" w:cs="Arial"/>
                      <w:sz w:val="18"/>
                      <w:szCs w:val="18"/>
                    </w:rPr>
                    <w:t xml:space="preserve"> 2008 </w:t>
                  </w:r>
                  <w:proofErr w:type="gramStart"/>
                  <w:r w:rsidR="00053EFD">
                    <w:rPr>
                      <w:rFonts w:ascii="Arial" w:eastAsia="Times New Roman" w:hAnsi="Arial" w:cs="Arial"/>
                      <w:sz w:val="18"/>
                      <w:szCs w:val="18"/>
                    </w:rPr>
                    <w:t xml:space="preserve">and </w:t>
                  </w:r>
                  <w:r>
                    <w:rPr>
                      <w:rFonts w:ascii="Arial" w:eastAsia="Times New Roman" w:hAnsi="Arial" w:cs="Arial"/>
                      <w:sz w:val="18"/>
                      <w:szCs w:val="18"/>
                    </w:rPr>
                    <w:t xml:space="preserve"> 2012</w:t>
                  </w:r>
                  <w:proofErr w:type="gramEnd"/>
                  <w:r>
                    <w:rPr>
                      <w:rFonts w:ascii="Arial" w:eastAsia="Times New Roman" w:hAnsi="Arial" w:cs="Arial"/>
                      <w:sz w:val="18"/>
                      <w:szCs w:val="18"/>
                    </w:rPr>
                    <w:t>.</w:t>
                  </w:r>
                </w:p>
              </w:tc>
            </w:tr>
            <w:tr w:rsidR="00E237EB" w:rsidRPr="002D2B8D" w14:paraId="0A45386F" w14:textId="77777777" w:rsidTr="00351430">
              <w:tc>
                <w:tcPr>
                  <w:tcW w:w="6120" w:type="dxa"/>
                  <w:hideMark/>
                </w:tcPr>
                <w:p w14:paraId="344336D3" w14:textId="77777777" w:rsidR="00E237EB" w:rsidRDefault="00E237EB" w:rsidP="00351430">
                  <w:pPr>
                    <w:spacing w:before="0" w:beforeAutospacing="0" w:after="0" w:afterAutospacing="0"/>
                    <w:ind w:left="0"/>
                    <w:rPr>
                      <w:rFonts w:ascii="Arial" w:eastAsia="Times New Roman" w:hAnsi="Arial" w:cs="Arial"/>
                      <w:b/>
                      <w:bCs/>
                      <w:sz w:val="18"/>
                      <w:szCs w:val="18"/>
                    </w:rPr>
                  </w:pPr>
                </w:p>
                <w:p w14:paraId="119B0BB4" w14:textId="77777777" w:rsidR="00502593" w:rsidRDefault="00502593" w:rsidP="00351430">
                  <w:pPr>
                    <w:spacing w:before="0" w:beforeAutospacing="0" w:after="0" w:afterAutospacing="0"/>
                    <w:ind w:left="0"/>
                    <w:rPr>
                      <w:rFonts w:ascii="Arial" w:eastAsia="Times New Roman" w:hAnsi="Arial" w:cs="Arial"/>
                      <w:b/>
                      <w:bCs/>
                      <w:sz w:val="18"/>
                      <w:szCs w:val="18"/>
                    </w:rPr>
                  </w:pPr>
                </w:p>
                <w:p w14:paraId="041CC412" w14:textId="77777777" w:rsidR="00E237EB" w:rsidRPr="002D2B8D" w:rsidRDefault="00E237EB" w:rsidP="00351430">
                  <w:pPr>
                    <w:spacing w:before="0" w:beforeAutospacing="0" w:after="0" w:afterAutospacing="0"/>
                    <w:ind w:left="0"/>
                    <w:rPr>
                      <w:rFonts w:ascii="Arial" w:eastAsia="Times New Roman" w:hAnsi="Arial" w:cs="Arial"/>
                      <w:sz w:val="18"/>
                      <w:szCs w:val="18"/>
                    </w:rPr>
                  </w:pPr>
                  <w:r w:rsidRPr="002D2B8D">
                    <w:rPr>
                      <w:rFonts w:ascii="Arial" w:eastAsia="Times New Roman" w:hAnsi="Arial" w:cs="Arial"/>
                      <w:b/>
                      <w:bCs/>
                      <w:sz w:val="18"/>
                      <w:szCs w:val="18"/>
                    </w:rPr>
                    <w:t>Motorola</w:t>
                  </w:r>
                  <w:r>
                    <w:rPr>
                      <w:rFonts w:ascii="Arial" w:eastAsia="Times New Roman" w:hAnsi="Arial" w:cs="Arial"/>
                      <w:b/>
                      <w:bCs/>
                      <w:sz w:val="18"/>
                      <w:szCs w:val="18"/>
                    </w:rPr>
                    <w:t xml:space="preserve"> Solutions</w:t>
                  </w:r>
                  <w:r w:rsidRPr="002D2B8D">
                    <w:rPr>
                      <w:rFonts w:ascii="Arial" w:eastAsia="Times New Roman" w:hAnsi="Arial" w:cs="Arial"/>
                      <w:sz w:val="18"/>
                      <w:szCs w:val="18"/>
                    </w:rPr>
                    <w:br/>
                    <w:t>Fort Walton Beach, FL   32548 United States</w:t>
                  </w:r>
                </w:p>
              </w:tc>
              <w:tc>
                <w:tcPr>
                  <w:tcW w:w="1980" w:type="dxa"/>
                  <w:hideMark/>
                </w:tcPr>
                <w:p w14:paraId="5E9AAB8C" w14:textId="77777777" w:rsidR="00E237EB" w:rsidRDefault="00E237EB" w:rsidP="00351430">
                  <w:pPr>
                    <w:spacing w:before="0" w:beforeAutospacing="0" w:after="0" w:afterAutospacing="0"/>
                    <w:ind w:left="0"/>
                    <w:rPr>
                      <w:rFonts w:ascii="Arial" w:eastAsia="Times New Roman" w:hAnsi="Arial" w:cs="Arial"/>
                      <w:b/>
                      <w:bCs/>
                      <w:sz w:val="18"/>
                      <w:szCs w:val="18"/>
                    </w:rPr>
                  </w:pPr>
                </w:p>
                <w:p w14:paraId="6EB3FEDC" w14:textId="77777777" w:rsidR="00E237EB" w:rsidRPr="002D2B8D" w:rsidRDefault="00E237EB" w:rsidP="00974342">
                  <w:pPr>
                    <w:spacing w:before="0" w:beforeAutospacing="0" w:after="0" w:afterAutospacing="0"/>
                    <w:ind w:left="0"/>
                    <w:rPr>
                      <w:rFonts w:ascii="Arial" w:eastAsia="Times New Roman" w:hAnsi="Arial" w:cs="Arial"/>
                      <w:sz w:val="18"/>
                      <w:szCs w:val="18"/>
                    </w:rPr>
                  </w:pPr>
                  <w:r w:rsidRPr="002D2B8D">
                    <w:rPr>
                      <w:rFonts w:ascii="Arial" w:eastAsia="Times New Roman" w:hAnsi="Arial" w:cs="Arial"/>
                      <w:b/>
                      <w:bCs/>
                      <w:sz w:val="18"/>
                      <w:szCs w:val="18"/>
                    </w:rPr>
                    <w:t xml:space="preserve">02/2001 </w:t>
                  </w:r>
                  <w:r>
                    <w:rPr>
                      <w:rFonts w:ascii="Arial" w:eastAsia="Times New Roman" w:hAnsi="Arial" w:cs="Arial"/>
                      <w:b/>
                      <w:bCs/>
                      <w:sz w:val="18"/>
                      <w:szCs w:val="18"/>
                    </w:rPr>
                    <w:t>–</w:t>
                  </w:r>
                  <w:r w:rsidRPr="002D2B8D">
                    <w:rPr>
                      <w:rFonts w:ascii="Arial" w:eastAsia="Times New Roman" w:hAnsi="Arial" w:cs="Arial"/>
                      <w:b/>
                      <w:bCs/>
                      <w:sz w:val="18"/>
                      <w:szCs w:val="18"/>
                    </w:rPr>
                    <w:t xml:space="preserve"> </w:t>
                  </w:r>
                  <w:r>
                    <w:rPr>
                      <w:rFonts w:ascii="Arial" w:eastAsia="Times New Roman" w:hAnsi="Arial" w:cs="Arial"/>
                      <w:b/>
                      <w:bCs/>
                      <w:sz w:val="18"/>
                      <w:szCs w:val="18"/>
                    </w:rPr>
                    <w:t>04/2014</w:t>
                  </w:r>
                  <w:r w:rsidRPr="002D2B8D">
                    <w:rPr>
                      <w:rFonts w:ascii="Arial" w:eastAsia="Times New Roman" w:hAnsi="Arial" w:cs="Arial"/>
                      <w:sz w:val="18"/>
                      <w:szCs w:val="18"/>
                    </w:rPr>
                    <w:br/>
                  </w:r>
                </w:p>
              </w:tc>
            </w:tr>
            <w:tr w:rsidR="00E237EB" w:rsidRPr="002D2B8D" w14:paraId="420B642E" w14:textId="77777777" w:rsidTr="00351430">
              <w:tc>
                <w:tcPr>
                  <w:tcW w:w="8100" w:type="dxa"/>
                  <w:gridSpan w:val="2"/>
                  <w:hideMark/>
                </w:tcPr>
                <w:p w14:paraId="1C92AD34" w14:textId="77777777" w:rsidR="00E237EB" w:rsidRPr="002D2B8D" w:rsidRDefault="00E237EB" w:rsidP="00351430">
                  <w:pPr>
                    <w:spacing w:before="0" w:beforeAutospacing="0" w:after="0" w:afterAutospacing="0"/>
                    <w:ind w:left="0"/>
                    <w:rPr>
                      <w:rFonts w:ascii="Arial" w:eastAsia="Times New Roman" w:hAnsi="Arial" w:cs="Arial"/>
                      <w:sz w:val="18"/>
                      <w:szCs w:val="18"/>
                    </w:rPr>
                  </w:pPr>
                  <w:r w:rsidRPr="002D2B8D">
                    <w:rPr>
                      <w:rFonts w:ascii="Arial" w:eastAsia="Times New Roman" w:hAnsi="Arial" w:cs="Arial"/>
                      <w:b/>
                      <w:bCs/>
                      <w:sz w:val="18"/>
                      <w:szCs w:val="18"/>
                    </w:rPr>
                    <w:t>Senior Software Engineer</w:t>
                  </w:r>
                  <w:r w:rsidR="00666954">
                    <w:rPr>
                      <w:rFonts w:ascii="Arial" w:eastAsia="Times New Roman" w:hAnsi="Arial" w:cs="Arial"/>
                      <w:b/>
                      <w:bCs/>
                      <w:sz w:val="18"/>
                      <w:szCs w:val="18"/>
                    </w:rPr>
                    <w:t xml:space="preserve"> / </w:t>
                  </w:r>
                  <w:r w:rsidR="00666954" w:rsidRPr="002D2B8D">
                    <w:rPr>
                      <w:rFonts w:ascii="Arial" w:eastAsia="Times New Roman" w:hAnsi="Arial" w:cs="Arial"/>
                      <w:b/>
                      <w:sz w:val="18"/>
                      <w:szCs w:val="18"/>
                    </w:rPr>
                    <w:t>Software Configuration Manager</w:t>
                  </w:r>
                </w:p>
              </w:tc>
            </w:tr>
            <w:tr w:rsidR="00FB35AA" w:rsidRPr="002D2B8D" w14:paraId="48C4C4FB" w14:textId="77777777" w:rsidTr="00351430">
              <w:tc>
                <w:tcPr>
                  <w:tcW w:w="8100" w:type="dxa"/>
                  <w:gridSpan w:val="2"/>
                  <w:hideMark/>
                </w:tcPr>
                <w:p w14:paraId="4A0F0CB5" w14:textId="77777777" w:rsidR="00FB35AA" w:rsidRDefault="00FB35AA" w:rsidP="004C02AA">
                  <w:pPr>
                    <w:spacing w:before="0" w:beforeAutospacing="0" w:after="0" w:afterAutospacing="0"/>
                    <w:ind w:left="0"/>
                    <w:rPr>
                      <w:rFonts w:ascii="Arial" w:eastAsia="Times New Roman" w:hAnsi="Arial" w:cs="Arial"/>
                      <w:sz w:val="18"/>
                      <w:szCs w:val="18"/>
                    </w:rPr>
                  </w:pPr>
                </w:p>
                <w:p w14:paraId="3E6746FB" w14:textId="77777777" w:rsidR="00666954" w:rsidRDefault="00666954" w:rsidP="00666954">
                  <w:pPr>
                    <w:spacing w:before="0" w:beforeAutospacing="0" w:after="0" w:afterAutospacing="0"/>
                    <w:ind w:left="0"/>
                    <w:rPr>
                      <w:rFonts w:ascii="Arial" w:eastAsia="Times New Roman" w:hAnsi="Arial" w:cs="Arial"/>
                      <w:sz w:val="18"/>
                      <w:szCs w:val="18"/>
                    </w:rPr>
                  </w:pPr>
                  <w:r w:rsidRPr="002D2B8D">
                    <w:rPr>
                      <w:rFonts w:ascii="Arial" w:eastAsia="Times New Roman" w:hAnsi="Arial" w:cs="Arial"/>
                      <w:sz w:val="18"/>
                      <w:szCs w:val="18"/>
                    </w:rPr>
                    <w:t xml:space="preserve">As a </w:t>
                  </w:r>
                  <w:r w:rsidRPr="002D2B8D">
                    <w:rPr>
                      <w:rFonts w:ascii="Arial" w:eastAsia="Times New Roman" w:hAnsi="Arial" w:cs="Arial"/>
                      <w:b/>
                      <w:sz w:val="18"/>
                      <w:szCs w:val="18"/>
                      <w:u w:val="single"/>
                    </w:rPr>
                    <w:t>Senior Software Engineer</w:t>
                  </w:r>
                  <w:r>
                    <w:rPr>
                      <w:rFonts w:ascii="Arial" w:eastAsia="Times New Roman" w:hAnsi="Arial" w:cs="Arial"/>
                      <w:sz w:val="18"/>
                      <w:szCs w:val="18"/>
                    </w:rPr>
                    <w:t xml:space="preserve"> I provided software engineering support and developed code </w:t>
                  </w:r>
                  <w:r w:rsidRPr="002D2B8D">
                    <w:rPr>
                      <w:rFonts w:ascii="Arial" w:eastAsia="Times New Roman" w:hAnsi="Arial" w:cs="Arial"/>
                      <w:sz w:val="18"/>
                      <w:szCs w:val="18"/>
                    </w:rPr>
                    <w:t xml:space="preserve">with Microsoft Visual Studio </w:t>
                  </w:r>
                  <w:r>
                    <w:rPr>
                      <w:rFonts w:ascii="Arial" w:eastAsia="Times New Roman" w:hAnsi="Arial" w:cs="Arial"/>
                      <w:sz w:val="18"/>
                      <w:szCs w:val="18"/>
                    </w:rPr>
                    <w:t xml:space="preserve">2010 </w:t>
                  </w:r>
                  <w:r w:rsidRPr="002D2B8D">
                    <w:rPr>
                      <w:rFonts w:ascii="Arial" w:eastAsia="Times New Roman" w:hAnsi="Arial" w:cs="Arial"/>
                      <w:sz w:val="18"/>
                      <w:szCs w:val="18"/>
                    </w:rPr>
                    <w:t>using .NET, C#</w:t>
                  </w:r>
                  <w:r>
                    <w:rPr>
                      <w:rFonts w:ascii="Arial" w:eastAsia="Times New Roman" w:hAnsi="Arial" w:cs="Arial"/>
                      <w:sz w:val="18"/>
                      <w:szCs w:val="18"/>
                    </w:rPr>
                    <w:t>, Java</w:t>
                  </w:r>
                  <w:r w:rsidRPr="002D2B8D">
                    <w:rPr>
                      <w:rFonts w:ascii="Arial" w:eastAsia="Times New Roman" w:hAnsi="Arial" w:cs="Arial"/>
                      <w:sz w:val="18"/>
                      <w:szCs w:val="18"/>
                    </w:rPr>
                    <w:t xml:space="preserve"> and WIX (Windows Installer XML) technologies. Lead efforts to move from waterfall development to agile processes for a more stable testing and release cycle. Develop</w:t>
                  </w:r>
                  <w:r>
                    <w:rPr>
                      <w:rFonts w:ascii="Arial" w:eastAsia="Times New Roman" w:hAnsi="Arial" w:cs="Arial"/>
                      <w:sz w:val="18"/>
                      <w:szCs w:val="18"/>
                    </w:rPr>
                    <w:t>ed</w:t>
                  </w:r>
                  <w:r w:rsidRPr="002D2B8D">
                    <w:rPr>
                      <w:rFonts w:ascii="Arial" w:eastAsia="Times New Roman" w:hAnsi="Arial" w:cs="Arial"/>
                      <w:sz w:val="18"/>
                      <w:szCs w:val="18"/>
                    </w:rPr>
                    <w:t xml:space="preserve"> Team Foundation server automated builds for various platforms and operating systems. Develop</w:t>
                  </w:r>
                  <w:r>
                    <w:rPr>
                      <w:rFonts w:ascii="Arial" w:eastAsia="Times New Roman" w:hAnsi="Arial" w:cs="Arial"/>
                      <w:sz w:val="18"/>
                      <w:szCs w:val="18"/>
                    </w:rPr>
                    <w:t>ed</w:t>
                  </w:r>
                  <w:r w:rsidRPr="002D2B8D">
                    <w:rPr>
                      <w:rFonts w:ascii="Arial" w:eastAsia="Times New Roman" w:hAnsi="Arial" w:cs="Arial"/>
                      <w:sz w:val="18"/>
                      <w:szCs w:val="18"/>
                    </w:rPr>
                    <w:t xml:space="preserve"> WIX installers to automate the </w:t>
                  </w:r>
                  <w:r>
                    <w:rPr>
                      <w:rFonts w:ascii="Arial" w:eastAsia="Times New Roman" w:hAnsi="Arial" w:cs="Arial"/>
                      <w:sz w:val="18"/>
                      <w:szCs w:val="18"/>
                    </w:rPr>
                    <w:t xml:space="preserve">production </w:t>
                  </w:r>
                  <w:r w:rsidRPr="002D2B8D">
                    <w:rPr>
                      <w:rFonts w:ascii="Arial" w:eastAsia="Times New Roman" w:hAnsi="Arial" w:cs="Arial"/>
                      <w:sz w:val="18"/>
                      <w:szCs w:val="18"/>
                    </w:rPr>
                    <w:t>deployment of Customer Service Request (CSR)</w:t>
                  </w:r>
                  <w:r>
                    <w:rPr>
                      <w:rFonts w:ascii="Arial" w:eastAsia="Times New Roman" w:hAnsi="Arial" w:cs="Arial"/>
                      <w:sz w:val="18"/>
                      <w:szCs w:val="18"/>
                    </w:rPr>
                    <w:t>,</w:t>
                  </w:r>
                  <w:r w:rsidRPr="002D2B8D">
                    <w:rPr>
                      <w:rFonts w:ascii="Arial" w:eastAsia="Times New Roman" w:hAnsi="Arial" w:cs="Arial"/>
                      <w:sz w:val="18"/>
                      <w:szCs w:val="18"/>
                    </w:rPr>
                    <w:t xml:space="preserve"> </w:t>
                  </w:r>
                  <w:r>
                    <w:rPr>
                      <w:rFonts w:ascii="Arial" w:eastAsia="Times New Roman" w:hAnsi="Arial" w:cs="Arial"/>
                      <w:sz w:val="18"/>
                      <w:szCs w:val="18"/>
                    </w:rPr>
                    <w:t>CSR w</w:t>
                  </w:r>
                  <w:r w:rsidRPr="002D2B8D">
                    <w:rPr>
                      <w:rFonts w:ascii="Arial" w:eastAsia="Times New Roman" w:hAnsi="Arial" w:cs="Arial"/>
                      <w:sz w:val="18"/>
                      <w:szCs w:val="18"/>
                    </w:rPr>
                    <w:t xml:space="preserve">eb and </w:t>
                  </w:r>
                  <w:r>
                    <w:rPr>
                      <w:rFonts w:ascii="Arial" w:eastAsia="Times New Roman" w:hAnsi="Arial" w:cs="Arial"/>
                      <w:sz w:val="18"/>
                      <w:szCs w:val="18"/>
                    </w:rPr>
                    <w:t xml:space="preserve">CSR </w:t>
                  </w:r>
                  <w:r w:rsidRPr="002D2B8D">
                    <w:rPr>
                      <w:rFonts w:ascii="Arial" w:eastAsia="Times New Roman" w:hAnsi="Arial" w:cs="Arial"/>
                      <w:sz w:val="18"/>
                      <w:szCs w:val="18"/>
                    </w:rPr>
                    <w:t xml:space="preserve">mobile applications. </w:t>
                  </w:r>
                  <w:r>
                    <w:rPr>
                      <w:rFonts w:ascii="Arial" w:eastAsia="Times New Roman" w:hAnsi="Arial" w:cs="Arial"/>
                      <w:sz w:val="18"/>
                      <w:szCs w:val="18"/>
                    </w:rPr>
                    <w:t>Administered and m</w:t>
                  </w:r>
                  <w:r w:rsidRPr="002D2B8D">
                    <w:rPr>
                      <w:rFonts w:ascii="Arial" w:eastAsia="Times New Roman" w:hAnsi="Arial" w:cs="Arial"/>
                      <w:sz w:val="18"/>
                      <w:szCs w:val="18"/>
                    </w:rPr>
                    <w:t>aintain</w:t>
                  </w:r>
                  <w:r>
                    <w:rPr>
                      <w:rFonts w:ascii="Arial" w:eastAsia="Times New Roman" w:hAnsi="Arial" w:cs="Arial"/>
                      <w:sz w:val="18"/>
                      <w:szCs w:val="18"/>
                    </w:rPr>
                    <w:t>ed</w:t>
                  </w:r>
                  <w:r w:rsidRPr="002D2B8D">
                    <w:rPr>
                      <w:rFonts w:ascii="Arial" w:eastAsia="Times New Roman" w:hAnsi="Arial" w:cs="Arial"/>
                      <w:sz w:val="18"/>
                      <w:szCs w:val="18"/>
                    </w:rPr>
                    <w:t xml:space="preserve"> over 40 Oracle </w:t>
                  </w:r>
                  <w:r>
                    <w:rPr>
                      <w:rFonts w:ascii="Arial" w:eastAsia="Times New Roman" w:hAnsi="Arial" w:cs="Arial"/>
                      <w:sz w:val="18"/>
                      <w:szCs w:val="18"/>
                    </w:rPr>
                    <w:t xml:space="preserve">11g </w:t>
                  </w:r>
                  <w:r w:rsidRPr="002D2B8D">
                    <w:rPr>
                      <w:rFonts w:ascii="Arial" w:eastAsia="Times New Roman" w:hAnsi="Arial" w:cs="Arial"/>
                      <w:sz w:val="18"/>
                      <w:szCs w:val="18"/>
                    </w:rPr>
                    <w:t xml:space="preserve">and SQL server </w:t>
                  </w:r>
                  <w:r>
                    <w:rPr>
                      <w:rFonts w:ascii="Arial" w:eastAsia="Times New Roman" w:hAnsi="Arial" w:cs="Arial"/>
                      <w:sz w:val="18"/>
                      <w:szCs w:val="18"/>
                    </w:rPr>
                    <w:t xml:space="preserve">2008 </w:t>
                  </w:r>
                  <w:r w:rsidRPr="002D2B8D">
                    <w:rPr>
                      <w:rFonts w:ascii="Arial" w:eastAsia="Times New Roman" w:hAnsi="Arial" w:cs="Arial"/>
                      <w:sz w:val="18"/>
                      <w:szCs w:val="18"/>
                    </w:rPr>
                    <w:t xml:space="preserve">CSR development, testing and </w:t>
                  </w:r>
                  <w:r>
                    <w:rPr>
                      <w:rFonts w:ascii="Arial" w:eastAsia="Times New Roman" w:hAnsi="Arial" w:cs="Arial"/>
                      <w:sz w:val="18"/>
                      <w:szCs w:val="18"/>
                    </w:rPr>
                    <w:t>production</w:t>
                  </w:r>
                  <w:r w:rsidRPr="002D2B8D">
                    <w:rPr>
                      <w:rFonts w:ascii="Arial" w:eastAsia="Times New Roman" w:hAnsi="Arial" w:cs="Arial"/>
                      <w:sz w:val="18"/>
                      <w:szCs w:val="18"/>
                    </w:rPr>
                    <w:t xml:space="preserve"> environments. Team lead responsible for the </w:t>
                  </w:r>
                  <w:r>
                    <w:rPr>
                      <w:rFonts w:ascii="Arial" w:eastAsia="Times New Roman" w:hAnsi="Arial" w:cs="Arial"/>
                      <w:sz w:val="18"/>
                      <w:szCs w:val="18"/>
                    </w:rPr>
                    <w:t xml:space="preserve">installation of the </w:t>
                  </w:r>
                  <w:r w:rsidRPr="002D2B8D">
                    <w:rPr>
                      <w:rFonts w:ascii="Arial" w:eastAsia="Times New Roman" w:hAnsi="Arial" w:cs="Arial"/>
                      <w:sz w:val="18"/>
                      <w:szCs w:val="18"/>
                    </w:rPr>
                    <w:t xml:space="preserve">hardware and software for all </w:t>
                  </w:r>
                  <w:r>
                    <w:rPr>
                      <w:rFonts w:ascii="Arial" w:eastAsia="Times New Roman" w:hAnsi="Arial" w:cs="Arial"/>
                      <w:sz w:val="18"/>
                      <w:szCs w:val="18"/>
                    </w:rPr>
                    <w:t xml:space="preserve">internal and external CSR </w:t>
                  </w:r>
                  <w:r w:rsidRPr="002D2B8D">
                    <w:rPr>
                      <w:rFonts w:ascii="Arial" w:eastAsia="Times New Roman" w:hAnsi="Arial" w:cs="Arial"/>
                      <w:sz w:val="18"/>
                      <w:szCs w:val="18"/>
                    </w:rPr>
                    <w:t xml:space="preserve">customer deployments. </w:t>
                  </w:r>
                  <w:r>
                    <w:rPr>
                      <w:rFonts w:ascii="Arial" w:eastAsia="Times New Roman" w:hAnsi="Arial" w:cs="Arial"/>
                      <w:sz w:val="18"/>
                      <w:szCs w:val="18"/>
                    </w:rPr>
                    <w:t xml:space="preserve">Critical on call customer support person in regard to all deployment, application, environment and networking aspects of the CSR application suite.  Developed custom SQL scripts to correct data abnormalities.  </w:t>
                  </w:r>
                  <w:r w:rsidRPr="002D2B8D">
                    <w:rPr>
                      <w:rFonts w:ascii="Arial" w:eastAsia="Times New Roman" w:hAnsi="Arial" w:cs="Arial"/>
                      <w:sz w:val="18"/>
                      <w:szCs w:val="18"/>
                    </w:rPr>
                    <w:t>Manage</w:t>
                  </w:r>
                  <w:r>
                    <w:rPr>
                      <w:rFonts w:ascii="Arial" w:eastAsia="Times New Roman" w:hAnsi="Arial" w:cs="Arial"/>
                      <w:sz w:val="18"/>
                      <w:szCs w:val="18"/>
                    </w:rPr>
                    <w:t xml:space="preserve">d </w:t>
                  </w:r>
                  <w:r w:rsidRPr="002D2B8D">
                    <w:rPr>
                      <w:rFonts w:ascii="Arial" w:eastAsia="Times New Roman" w:hAnsi="Arial" w:cs="Arial"/>
                      <w:sz w:val="18"/>
                      <w:szCs w:val="18"/>
                    </w:rPr>
                    <w:t xml:space="preserve">multi-customer internally hosted </w:t>
                  </w:r>
                  <w:r>
                    <w:rPr>
                      <w:rFonts w:ascii="Arial" w:eastAsia="Times New Roman" w:hAnsi="Arial" w:cs="Arial"/>
                      <w:sz w:val="18"/>
                      <w:szCs w:val="18"/>
                    </w:rPr>
                    <w:t xml:space="preserve">cloud offering for the CSR application. </w:t>
                  </w:r>
                </w:p>
                <w:p w14:paraId="1B1AF31D" w14:textId="77777777" w:rsidR="00666954" w:rsidRDefault="00666954" w:rsidP="00666954">
                  <w:pPr>
                    <w:spacing w:before="0" w:beforeAutospacing="0" w:after="0" w:afterAutospacing="0"/>
                    <w:ind w:left="0"/>
                    <w:rPr>
                      <w:rFonts w:ascii="Arial" w:eastAsia="Times New Roman" w:hAnsi="Arial" w:cs="Arial"/>
                      <w:sz w:val="18"/>
                      <w:szCs w:val="18"/>
                    </w:rPr>
                  </w:pPr>
                </w:p>
                <w:p w14:paraId="73ED5089" w14:textId="77777777" w:rsidR="00666954" w:rsidRDefault="00666954" w:rsidP="00666954">
                  <w:pPr>
                    <w:spacing w:before="0" w:beforeAutospacing="0" w:after="0" w:afterAutospacing="0"/>
                    <w:ind w:left="0"/>
                    <w:rPr>
                      <w:rFonts w:ascii="Arial" w:eastAsia="Times New Roman" w:hAnsi="Arial" w:cs="Arial"/>
                      <w:sz w:val="18"/>
                      <w:szCs w:val="18"/>
                    </w:rPr>
                  </w:pPr>
                  <w:r w:rsidRPr="002D2B8D">
                    <w:rPr>
                      <w:rFonts w:ascii="Arial" w:eastAsia="Times New Roman" w:hAnsi="Arial" w:cs="Arial"/>
                      <w:sz w:val="18"/>
                      <w:szCs w:val="18"/>
                    </w:rPr>
                    <w:br/>
                    <w:t xml:space="preserve">As the </w:t>
                  </w:r>
                  <w:r w:rsidRPr="002D2B8D">
                    <w:rPr>
                      <w:rFonts w:ascii="Arial" w:eastAsia="Times New Roman" w:hAnsi="Arial" w:cs="Arial"/>
                      <w:b/>
                      <w:sz w:val="18"/>
                      <w:szCs w:val="18"/>
                    </w:rPr>
                    <w:t>Software Configuration Manager</w:t>
                  </w:r>
                  <w:r w:rsidRPr="002D2B8D">
                    <w:rPr>
                      <w:rFonts w:ascii="Arial" w:eastAsia="Times New Roman" w:hAnsi="Arial" w:cs="Arial"/>
                      <w:sz w:val="18"/>
                      <w:szCs w:val="18"/>
                    </w:rPr>
                    <w:t xml:space="preserve"> for Motorola</w:t>
                  </w:r>
                  <w:r>
                    <w:rPr>
                      <w:rFonts w:ascii="Arial" w:eastAsia="Times New Roman" w:hAnsi="Arial" w:cs="Arial"/>
                      <w:sz w:val="18"/>
                      <w:szCs w:val="18"/>
                    </w:rPr>
                    <w:t>’s</w:t>
                  </w:r>
                  <w:r w:rsidRPr="002D2B8D">
                    <w:rPr>
                      <w:rFonts w:ascii="Arial" w:eastAsia="Times New Roman" w:hAnsi="Arial" w:cs="Arial"/>
                      <w:sz w:val="18"/>
                      <w:szCs w:val="18"/>
                    </w:rPr>
                    <w:t xml:space="preserve"> Customer Service Request System (CSR), I had a variety of responsibilities. </w:t>
                  </w:r>
                  <w:r w:rsidRPr="00FC3275">
                    <w:rPr>
                      <w:rFonts w:ascii="Arial" w:hAnsi="Arial" w:cs="Arial"/>
                      <w:sz w:val="18"/>
                      <w:szCs w:val="18"/>
                    </w:rPr>
                    <w:t>Primary responsibilities included the design, implementation</w:t>
                  </w:r>
                  <w:r>
                    <w:rPr>
                      <w:rFonts w:ascii="Arial" w:hAnsi="Arial" w:cs="Arial"/>
                      <w:sz w:val="18"/>
                      <w:szCs w:val="18"/>
                    </w:rPr>
                    <w:t>, training</w:t>
                  </w:r>
                  <w:r w:rsidRPr="00FC3275">
                    <w:rPr>
                      <w:rFonts w:ascii="Arial" w:hAnsi="Arial" w:cs="Arial"/>
                      <w:sz w:val="18"/>
                      <w:szCs w:val="18"/>
                    </w:rPr>
                    <w:t xml:space="preserve"> and maintenance of the configuration management process for the web based Customer Service Request (CSR) suite of applications.  </w:t>
                  </w:r>
                  <w:r>
                    <w:rPr>
                      <w:rFonts w:ascii="Arial" w:hAnsi="Arial" w:cs="Arial"/>
                      <w:sz w:val="18"/>
                      <w:szCs w:val="18"/>
                    </w:rPr>
                    <w:t xml:space="preserve">The configuration management solution I originally designed and implemented was a Multisite Rational ClearCase and ClearQuest solution.  When the underlying software technology changed to .Net for the CSR product, I engineered a new Microsoft Team Foundation Server solution with custom work item types, tracking and reporting.  All CM process were designed, deployed and implemented with collaboration from engineering and quality.  </w:t>
                  </w:r>
                  <w:r w:rsidRPr="00FC3275">
                    <w:rPr>
                      <w:rFonts w:ascii="Arial" w:hAnsi="Arial" w:cs="Arial"/>
                      <w:sz w:val="18"/>
                      <w:szCs w:val="18"/>
                    </w:rPr>
                    <w:t xml:space="preserve">Created </w:t>
                  </w:r>
                  <w:r>
                    <w:rPr>
                      <w:rFonts w:ascii="Arial" w:hAnsi="Arial" w:cs="Arial"/>
                      <w:sz w:val="18"/>
                      <w:szCs w:val="18"/>
                    </w:rPr>
                    <w:t>and administered configuration</w:t>
                  </w:r>
                  <w:r w:rsidRPr="00FC3275">
                    <w:rPr>
                      <w:rFonts w:ascii="Arial" w:hAnsi="Arial" w:cs="Arial"/>
                      <w:sz w:val="18"/>
                      <w:szCs w:val="18"/>
                    </w:rPr>
                    <w:t xml:space="preserve"> </w:t>
                  </w:r>
                  <w:r>
                    <w:rPr>
                      <w:rFonts w:ascii="Arial" w:hAnsi="Arial" w:cs="Arial"/>
                      <w:sz w:val="18"/>
                      <w:szCs w:val="18"/>
                    </w:rPr>
                    <w:t xml:space="preserve">management </w:t>
                  </w:r>
                  <w:r w:rsidRPr="00FC3275">
                    <w:rPr>
                      <w:rFonts w:ascii="Arial" w:hAnsi="Arial" w:cs="Arial"/>
                      <w:sz w:val="18"/>
                      <w:szCs w:val="18"/>
                    </w:rPr>
                    <w:t xml:space="preserve">plans, </w:t>
                  </w:r>
                  <w:r>
                    <w:rPr>
                      <w:rFonts w:ascii="Arial" w:hAnsi="Arial" w:cs="Arial"/>
                      <w:sz w:val="18"/>
                      <w:szCs w:val="18"/>
                    </w:rPr>
                    <w:t xml:space="preserve">configuration </w:t>
                  </w:r>
                  <w:r w:rsidRPr="00FC3275">
                    <w:rPr>
                      <w:rFonts w:ascii="Arial" w:hAnsi="Arial" w:cs="Arial"/>
                      <w:sz w:val="18"/>
                      <w:szCs w:val="18"/>
                    </w:rPr>
                    <w:t>audits</w:t>
                  </w:r>
                  <w:r>
                    <w:rPr>
                      <w:rFonts w:ascii="Arial" w:hAnsi="Arial" w:cs="Arial"/>
                      <w:sz w:val="18"/>
                      <w:szCs w:val="18"/>
                    </w:rPr>
                    <w:t xml:space="preserve">, configuration requirements and multiple product baselines.  Reviewed and analyzed work products for compliance with customer expectations.  Lead change control board activities in conjunction with quality assurance.  </w:t>
                  </w:r>
                  <w:r w:rsidRPr="00FC3275">
                    <w:rPr>
                      <w:rFonts w:ascii="Arial" w:hAnsi="Arial" w:cs="Arial"/>
                      <w:sz w:val="18"/>
                      <w:szCs w:val="18"/>
                    </w:rPr>
                    <w:t xml:space="preserve">Created automated build processes for the CSR Web application by coupling TFS, MS Build, </w:t>
                  </w:r>
                  <w:proofErr w:type="spellStart"/>
                  <w:r w:rsidRPr="00FC3275">
                    <w:rPr>
                      <w:rFonts w:ascii="Arial" w:hAnsi="Arial" w:cs="Arial"/>
                      <w:sz w:val="18"/>
                      <w:szCs w:val="18"/>
                    </w:rPr>
                    <w:t>NAnt</w:t>
                  </w:r>
                  <w:proofErr w:type="spellEnd"/>
                  <w:r w:rsidRPr="00FC3275">
                    <w:rPr>
                      <w:rFonts w:ascii="Arial" w:hAnsi="Arial" w:cs="Arial"/>
                      <w:sz w:val="18"/>
                      <w:szCs w:val="18"/>
                    </w:rPr>
                    <w:t>, VB Script and Perl technologies</w:t>
                  </w:r>
                  <w:r>
                    <w:rPr>
                      <w:rFonts w:ascii="Arial" w:hAnsi="Arial" w:cs="Arial"/>
                      <w:sz w:val="18"/>
                      <w:szCs w:val="18"/>
                    </w:rPr>
                    <w:t xml:space="preserve">.   Created and maintained automated testing plans using Rational Robot. </w:t>
                  </w:r>
                  <w:r w:rsidRPr="002D2B8D">
                    <w:rPr>
                      <w:rFonts w:ascii="Arial" w:eastAsia="Times New Roman" w:hAnsi="Arial" w:cs="Arial"/>
                      <w:sz w:val="18"/>
                      <w:szCs w:val="18"/>
                    </w:rPr>
                    <w:t xml:space="preserve">My </w:t>
                  </w:r>
                  <w:r w:rsidRPr="002D2B8D">
                    <w:rPr>
                      <w:rFonts w:ascii="Arial" w:eastAsia="Times New Roman" w:hAnsi="Arial" w:cs="Arial"/>
                      <w:sz w:val="18"/>
                      <w:szCs w:val="18"/>
                    </w:rPr>
                    <w:lastRenderedPageBreak/>
                    <w:t xml:space="preserve">secondary responsibilities included </w:t>
                  </w:r>
                  <w:r>
                    <w:rPr>
                      <w:rFonts w:ascii="Arial" w:eastAsia="Times New Roman" w:hAnsi="Arial" w:cs="Arial"/>
                      <w:sz w:val="18"/>
                      <w:szCs w:val="18"/>
                    </w:rPr>
                    <w:t xml:space="preserve">the creation and maintenance of </w:t>
                  </w:r>
                  <w:r w:rsidRPr="002D2B8D">
                    <w:rPr>
                      <w:rFonts w:ascii="Arial" w:eastAsia="Times New Roman" w:hAnsi="Arial" w:cs="Arial"/>
                      <w:sz w:val="18"/>
                      <w:szCs w:val="18"/>
                    </w:rPr>
                    <w:t xml:space="preserve">all </w:t>
                  </w:r>
                  <w:r>
                    <w:rPr>
                      <w:rFonts w:ascii="Arial" w:eastAsia="Times New Roman" w:hAnsi="Arial" w:cs="Arial"/>
                      <w:sz w:val="18"/>
                      <w:szCs w:val="18"/>
                    </w:rPr>
                    <w:t xml:space="preserve">development and testing labs to include Windows </w:t>
                  </w:r>
                  <w:r w:rsidRPr="002D2B8D">
                    <w:rPr>
                      <w:rFonts w:ascii="Arial" w:eastAsia="Times New Roman" w:hAnsi="Arial" w:cs="Arial"/>
                      <w:sz w:val="18"/>
                      <w:szCs w:val="18"/>
                    </w:rPr>
                    <w:t>Servers</w:t>
                  </w:r>
                  <w:r>
                    <w:rPr>
                      <w:rFonts w:ascii="Arial" w:eastAsia="Times New Roman" w:hAnsi="Arial" w:cs="Arial"/>
                      <w:sz w:val="18"/>
                      <w:szCs w:val="18"/>
                    </w:rPr>
                    <w:t xml:space="preserve">, Oracle and SQL Databases, and Websites hosted in IIS and Apache Tomcat.  Having control of the configuration process from beginning to end ensured a smooth and manageable development, testing and deployment of the supported CSR application suite of products. </w:t>
                  </w:r>
                </w:p>
                <w:p w14:paraId="72379007" w14:textId="77777777" w:rsidR="00666954" w:rsidRDefault="00666954" w:rsidP="004C02AA">
                  <w:pPr>
                    <w:spacing w:before="0" w:beforeAutospacing="0" w:after="0" w:afterAutospacing="0"/>
                    <w:ind w:left="0"/>
                    <w:rPr>
                      <w:rFonts w:ascii="Arial" w:eastAsia="Times New Roman" w:hAnsi="Arial" w:cs="Arial"/>
                      <w:sz w:val="18"/>
                      <w:szCs w:val="18"/>
                    </w:rPr>
                  </w:pPr>
                </w:p>
                <w:p w14:paraId="589D4AE9" w14:textId="77777777" w:rsidR="00666954" w:rsidRPr="002D2B8D" w:rsidRDefault="00666954" w:rsidP="004C02AA">
                  <w:pPr>
                    <w:spacing w:before="0" w:beforeAutospacing="0" w:after="0" w:afterAutospacing="0"/>
                    <w:ind w:left="0"/>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6120"/>
                    <w:gridCol w:w="1980"/>
                  </w:tblGrid>
                  <w:tr w:rsidR="00FB35AA" w:rsidRPr="002D2B8D" w14:paraId="44761CF7" w14:textId="77777777" w:rsidTr="004C02AA">
                    <w:tc>
                      <w:tcPr>
                        <w:tcW w:w="6120" w:type="dxa"/>
                        <w:hideMark/>
                      </w:tcPr>
                      <w:p w14:paraId="254FBBEA" w14:textId="77777777" w:rsidR="00FB35AA" w:rsidRPr="002D2B8D" w:rsidRDefault="00FB35AA" w:rsidP="004C02AA">
                        <w:pPr>
                          <w:spacing w:before="0" w:beforeAutospacing="0" w:after="0" w:afterAutospacing="0"/>
                          <w:ind w:left="0"/>
                          <w:rPr>
                            <w:rFonts w:ascii="Arial" w:eastAsia="Times New Roman" w:hAnsi="Arial" w:cs="Arial"/>
                            <w:sz w:val="18"/>
                            <w:szCs w:val="18"/>
                          </w:rPr>
                        </w:pPr>
                        <w:r w:rsidRPr="002D2B8D">
                          <w:rPr>
                            <w:rFonts w:ascii="Arial" w:eastAsia="Times New Roman" w:hAnsi="Arial" w:cs="Arial"/>
                            <w:b/>
                            <w:bCs/>
                            <w:sz w:val="18"/>
                            <w:szCs w:val="18"/>
                          </w:rPr>
                          <w:t>Computer Sciences Corporation</w:t>
                        </w:r>
                        <w:r w:rsidRPr="002D2B8D">
                          <w:rPr>
                            <w:rFonts w:ascii="Arial" w:eastAsia="Times New Roman" w:hAnsi="Arial" w:cs="Arial"/>
                            <w:sz w:val="18"/>
                            <w:szCs w:val="18"/>
                          </w:rPr>
                          <w:br/>
                          <w:t>Fort Walton Beach, FL   32548 United States</w:t>
                        </w:r>
                      </w:p>
                    </w:tc>
                    <w:tc>
                      <w:tcPr>
                        <w:tcW w:w="1980" w:type="dxa"/>
                        <w:hideMark/>
                      </w:tcPr>
                      <w:p w14:paraId="7EE8CFBA" w14:textId="77777777" w:rsidR="00FB35AA" w:rsidRPr="002D2B8D" w:rsidRDefault="00FB35AA" w:rsidP="004C02AA">
                        <w:pPr>
                          <w:spacing w:before="0" w:beforeAutospacing="0" w:after="0" w:afterAutospacing="0"/>
                          <w:ind w:left="0"/>
                          <w:rPr>
                            <w:rFonts w:ascii="Arial" w:eastAsia="Times New Roman" w:hAnsi="Arial" w:cs="Arial"/>
                            <w:sz w:val="18"/>
                            <w:szCs w:val="18"/>
                          </w:rPr>
                        </w:pPr>
                        <w:r w:rsidRPr="002D2B8D">
                          <w:rPr>
                            <w:rFonts w:ascii="Arial" w:eastAsia="Times New Roman" w:hAnsi="Arial" w:cs="Arial"/>
                            <w:b/>
                            <w:bCs/>
                            <w:sz w:val="18"/>
                            <w:szCs w:val="18"/>
                          </w:rPr>
                          <w:t>11/1999 - 01/2001</w:t>
                        </w:r>
                        <w:r w:rsidRPr="002D2B8D">
                          <w:rPr>
                            <w:rFonts w:ascii="Arial" w:eastAsia="Times New Roman" w:hAnsi="Arial" w:cs="Arial"/>
                            <w:sz w:val="18"/>
                            <w:szCs w:val="18"/>
                          </w:rPr>
                          <w:br/>
                        </w:r>
                        <w:r w:rsidRPr="002D2B8D">
                          <w:rPr>
                            <w:rFonts w:ascii="Arial" w:eastAsia="Times New Roman" w:hAnsi="Arial" w:cs="Arial"/>
                            <w:b/>
                            <w:bCs/>
                            <w:sz w:val="18"/>
                            <w:szCs w:val="18"/>
                          </w:rPr>
                          <w:t>Hours per week:</w:t>
                        </w:r>
                        <w:r w:rsidRPr="002D2B8D">
                          <w:rPr>
                            <w:rFonts w:ascii="Arial" w:eastAsia="Times New Roman" w:hAnsi="Arial" w:cs="Arial"/>
                            <w:sz w:val="18"/>
                            <w:szCs w:val="18"/>
                          </w:rPr>
                          <w:t> 40</w:t>
                        </w:r>
                      </w:p>
                    </w:tc>
                  </w:tr>
                  <w:tr w:rsidR="00FB35AA" w:rsidRPr="002D2B8D" w14:paraId="5B294EEF" w14:textId="77777777" w:rsidTr="004C02AA">
                    <w:tc>
                      <w:tcPr>
                        <w:tcW w:w="8100" w:type="dxa"/>
                        <w:gridSpan w:val="2"/>
                        <w:hideMark/>
                      </w:tcPr>
                      <w:p w14:paraId="0241F618" w14:textId="77777777" w:rsidR="00FB35AA" w:rsidRDefault="00FB35AA" w:rsidP="004C02AA">
                        <w:pPr>
                          <w:spacing w:before="0" w:beforeAutospacing="0" w:after="0" w:afterAutospacing="0"/>
                          <w:ind w:left="0"/>
                          <w:rPr>
                            <w:rFonts w:ascii="Arial" w:eastAsia="Times New Roman" w:hAnsi="Arial" w:cs="Arial"/>
                            <w:b/>
                            <w:bCs/>
                            <w:sz w:val="18"/>
                            <w:szCs w:val="18"/>
                          </w:rPr>
                        </w:pPr>
                      </w:p>
                      <w:p w14:paraId="378A9956" w14:textId="77777777" w:rsidR="00FB35AA" w:rsidRPr="002D2B8D" w:rsidRDefault="00FB35AA" w:rsidP="004C02AA">
                        <w:pPr>
                          <w:spacing w:before="0" w:beforeAutospacing="0" w:after="0" w:afterAutospacing="0"/>
                          <w:ind w:left="0"/>
                          <w:rPr>
                            <w:rFonts w:ascii="Arial" w:eastAsia="Times New Roman" w:hAnsi="Arial" w:cs="Arial"/>
                            <w:sz w:val="18"/>
                            <w:szCs w:val="18"/>
                          </w:rPr>
                        </w:pPr>
                        <w:r w:rsidRPr="002D2B8D">
                          <w:rPr>
                            <w:rFonts w:ascii="Arial" w:eastAsia="Times New Roman" w:hAnsi="Arial" w:cs="Arial"/>
                            <w:b/>
                            <w:bCs/>
                            <w:sz w:val="18"/>
                            <w:szCs w:val="18"/>
                          </w:rPr>
                          <w:t>Software Configuration Specialist</w:t>
                        </w:r>
                      </w:p>
                    </w:tc>
                  </w:tr>
                  <w:tr w:rsidR="00FB35AA" w:rsidRPr="002D2B8D" w14:paraId="4C488A87" w14:textId="77777777" w:rsidTr="004C02AA">
                    <w:tc>
                      <w:tcPr>
                        <w:tcW w:w="8100" w:type="dxa"/>
                        <w:gridSpan w:val="2"/>
                        <w:hideMark/>
                      </w:tcPr>
                      <w:p w14:paraId="5AC61DBC" w14:textId="77777777" w:rsidR="00FB35AA" w:rsidRDefault="00FB35AA" w:rsidP="004C02AA">
                        <w:pPr>
                          <w:spacing w:before="0" w:beforeAutospacing="0" w:after="0" w:afterAutospacing="0"/>
                          <w:ind w:left="0"/>
                          <w:rPr>
                            <w:rFonts w:ascii="Arial" w:eastAsia="Times New Roman" w:hAnsi="Arial" w:cs="Arial"/>
                            <w:sz w:val="18"/>
                            <w:szCs w:val="18"/>
                          </w:rPr>
                        </w:pPr>
                        <w:r w:rsidRPr="002D2B8D">
                          <w:rPr>
                            <w:rFonts w:ascii="Arial" w:eastAsia="Times New Roman" w:hAnsi="Arial" w:cs="Arial"/>
                            <w:sz w:val="18"/>
                            <w:szCs w:val="18"/>
                          </w:rPr>
                          <w:t>As a Software Configuration Manager on the Automated Business Services System (ABSS) project</w:t>
                        </w:r>
                        <w:r>
                          <w:rPr>
                            <w:rFonts w:ascii="Arial" w:eastAsia="Times New Roman" w:hAnsi="Arial" w:cs="Arial"/>
                            <w:sz w:val="18"/>
                            <w:szCs w:val="18"/>
                          </w:rPr>
                          <w:t xml:space="preserve"> based on Eglin Air Force Base</w:t>
                        </w:r>
                        <w:r w:rsidRPr="002D2B8D">
                          <w:rPr>
                            <w:rFonts w:ascii="Arial" w:eastAsia="Times New Roman" w:hAnsi="Arial" w:cs="Arial"/>
                            <w:sz w:val="18"/>
                            <w:szCs w:val="18"/>
                          </w:rPr>
                          <w:t xml:space="preserve">, </w:t>
                        </w:r>
                        <w:r>
                          <w:rPr>
                            <w:rFonts w:ascii="Arial" w:eastAsia="Times New Roman" w:hAnsi="Arial" w:cs="Arial"/>
                            <w:sz w:val="18"/>
                            <w:szCs w:val="18"/>
                          </w:rPr>
                          <w:t xml:space="preserve">I </w:t>
                        </w:r>
                        <w:r w:rsidRPr="002D2B8D">
                          <w:rPr>
                            <w:rFonts w:ascii="Arial" w:eastAsia="Times New Roman" w:hAnsi="Arial" w:cs="Arial"/>
                            <w:sz w:val="18"/>
                            <w:szCs w:val="18"/>
                          </w:rPr>
                          <w:t xml:space="preserve">enforced software configuration management standards according to the Software Engineering Institute (SEI) Capability Maturity Model (CMM) levels. Configured and maintained the </w:t>
                        </w:r>
                        <w:proofErr w:type="spellStart"/>
                        <w:r w:rsidRPr="002D2B8D">
                          <w:rPr>
                            <w:rFonts w:ascii="Arial" w:eastAsia="Times New Roman" w:hAnsi="Arial" w:cs="Arial"/>
                            <w:sz w:val="18"/>
                            <w:szCs w:val="18"/>
                          </w:rPr>
                          <w:t>Polytran</w:t>
                        </w:r>
                        <w:proofErr w:type="spellEnd"/>
                        <w:r w:rsidRPr="002D2B8D">
                          <w:rPr>
                            <w:rFonts w:ascii="Arial" w:eastAsia="Times New Roman" w:hAnsi="Arial" w:cs="Arial"/>
                            <w:sz w:val="18"/>
                            <w:szCs w:val="18"/>
                          </w:rPr>
                          <w:t xml:space="preserve"> Version Control Software (PVCS) for the ABSS project. Audited and controlled the Oracle software development life cycle to conform to </w:t>
                        </w:r>
                        <w:r>
                          <w:rPr>
                            <w:rFonts w:ascii="Arial" w:eastAsia="Times New Roman" w:hAnsi="Arial" w:cs="Arial"/>
                            <w:sz w:val="18"/>
                            <w:szCs w:val="18"/>
                          </w:rPr>
                          <w:t xml:space="preserve">statements in the Contract Data Requirements List CDRL.  Participated in Change Control Boards with quality assurance and local government officials.  </w:t>
                        </w:r>
                        <w:r w:rsidRPr="002D2B8D">
                          <w:rPr>
                            <w:rFonts w:ascii="Arial" w:eastAsia="Times New Roman" w:hAnsi="Arial" w:cs="Arial"/>
                            <w:sz w:val="18"/>
                            <w:szCs w:val="18"/>
                          </w:rPr>
                          <w:t xml:space="preserve">Systematically controlled changes to software configuration, maintaining the integrity and traceability of the configuration throughout the development lifecycle. In addition, I was in charge of the security for all of the local software applications and </w:t>
                        </w:r>
                        <w:r>
                          <w:rPr>
                            <w:rFonts w:ascii="Arial" w:eastAsia="Times New Roman" w:hAnsi="Arial" w:cs="Arial"/>
                            <w:sz w:val="18"/>
                            <w:szCs w:val="18"/>
                          </w:rPr>
                          <w:t xml:space="preserve">Oracle </w:t>
                        </w:r>
                        <w:r w:rsidRPr="002D2B8D">
                          <w:rPr>
                            <w:rFonts w:ascii="Arial" w:eastAsia="Times New Roman" w:hAnsi="Arial" w:cs="Arial"/>
                            <w:sz w:val="18"/>
                            <w:szCs w:val="18"/>
                          </w:rPr>
                          <w:t>databases. Planned and developed policies, procedures, systems engineering concepts and strategies, and standards that complied with security requirements. Responsible for evaluating and implementing computer programs and determining best practices and cost effective solutions to meet the organizations processes and mission. Developed, tested, and implemented automated software build procedures</w:t>
                        </w:r>
                        <w:r>
                          <w:rPr>
                            <w:rFonts w:ascii="Arial" w:eastAsia="Times New Roman" w:hAnsi="Arial" w:cs="Arial"/>
                            <w:sz w:val="18"/>
                            <w:szCs w:val="18"/>
                          </w:rPr>
                          <w:t>.  D</w:t>
                        </w:r>
                        <w:r w:rsidRPr="002D2B8D">
                          <w:rPr>
                            <w:rFonts w:ascii="Arial" w:eastAsia="Times New Roman" w:hAnsi="Arial" w:cs="Arial"/>
                            <w:sz w:val="18"/>
                            <w:szCs w:val="18"/>
                          </w:rPr>
                          <w:t xml:space="preserve">eveloped </w:t>
                        </w:r>
                        <w:r>
                          <w:rPr>
                            <w:rFonts w:ascii="Arial" w:eastAsia="Times New Roman" w:hAnsi="Arial" w:cs="Arial"/>
                            <w:sz w:val="18"/>
                            <w:szCs w:val="18"/>
                          </w:rPr>
                          <w:t xml:space="preserve">deployment </w:t>
                        </w:r>
                        <w:r w:rsidRPr="002D2B8D">
                          <w:rPr>
                            <w:rFonts w:ascii="Arial" w:eastAsia="Times New Roman" w:hAnsi="Arial" w:cs="Arial"/>
                            <w:sz w:val="18"/>
                            <w:szCs w:val="18"/>
                          </w:rPr>
                          <w:t>scripts for the Oracle development and test</w:t>
                        </w:r>
                        <w:r>
                          <w:rPr>
                            <w:rFonts w:ascii="Arial" w:eastAsia="Times New Roman" w:hAnsi="Arial" w:cs="Arial"/>
                            <w:sz w:val="18"/>
                            <w:szCs w:val="18"/>
                          </w:rPr>
                          <w:t xml:space="preserve"> </w:t>
                        </w:r>
                        <w:r w:rsidRPr="002D2B8D">
                          <w:rPr>
                            <w:rFonts w:ascii="Arial" w:eastAsia="Times New Roman" w:hAnsi="Arial" w:cs="Arial"/>
                            <w:sz w:val="18"/>
                            <w:szCs w:val="18"/>
                          </w:rPr>
                          <w:t>databases.</w:t>
                        </w:r>
                        <w:r w:rsidRPr="002D2B8D">
                          <w:rPr>
                            <w:rFonts w:ascii="Arial" w:eastAsia="Times New Roman" w:hAnsi="Arial" w:cs="Arial"/>
                            <w:sz w:val="18"/>
                            <w:szCs w:val="18"/>
                          </w:rPr>
                          <w:br/>
                        </w:r>
                      </w:p>
                      <w:p w14:paraId="7D6F993F" w14:textId="77777777" w:rsidR="00FB35AA" w:rsidRDefault="00FB35AA" w:rsidP="004C02AA">
                        <w:pPr>
                          <w:spacing w:before="0" w:beforeAutospacing="0" w:after="0" w:afterAutospacing="0"/>
                          <w:ind w:left="0"/>
                          <w:jc w:val="both"/>
                          <w:rPr>
                            <w:rFonts w:ascii="Arial" w:eastAsia="Times New Roman" w:hAnsi="Arial" w:cs="Arial"/>
                            <w:sz w:val="18"/>
                            <w:szCs w:val="18"/>
                          </w:rPr>
                        </w:pPr>
                      </w:p>
                      <w:p w14:paraId="3D5711EE" w14:textId="77777777" w:rsidR="00FB35AA" w:rsidRPr="002D2B8D" w:rsidRDefault="00FB35AA" w:rsidP="004C02AA">
                        <w:pPr>
                          <w:spacing w:before="0" w:beforeAutospacing="0" w:after="0" w:afterAutospacing="0"/>
                          <w:ind w:left="0"/>
                          <w:rPr>
                            <w:rFonts w:ascii="Arial" w:eastAsia="Times New Roman" w:hAnsi="Arial" w:cs="Arial"/>
                            <w:sz w:val="18"/>
                            <w:szCs w:val="18"/>
                          </w:rPr>
                        </w:pPr>
                        <w:r w:rsidRPr="00FD6271">
                          <w:rPr>
                            <w:rFonts w:ascii="Arial" w:eastAsia="Times New Roman" w:hAnsi="Arial" w:cs="Arial"/>
                            <w:b/>
                            <w:sz w:val="18"/>
                            <w:szCs w:val="18"/>
                          </w:rPr>
                          <w:t>Nov 1999 - June 2000</w:t>
                        </w:r>
                        <w:r>
                          <w:rPr>
                            <w:rFonts w:ascii="Arial" w:eastAsia="Times New Roman" w:hAnsi="Arial" w:cs="Arial"/>
                            <w:sz w:val="18"/>
                            <w:szCs w:val="18"/>
                          </w:rPr>
                          <w:t xml:space="preserve"> - </w:t>
                        </w:r>
                        <w:r w:rsidRPr="002D2B8D">
                          <w:rPr>
                            <w:rFonts w:ascii="Arial" w:eastAsia="Times New Roman" w:hAnsi="Arial" w:cs="Arial"/>
                            <w:sz w:val="18"/>
                            <w:szCs w:val="18"/>
                          </w:rPr>
                          <w:t xml:space="preserve">As a </w:t>
                        </w:r>
                        <w:r w:rsidRPr="002D2B8D">
                          <w:rPr>
                            <w:rFonts w:ascii="Arial" w:eastAsia="Times New Roman" w:hAnsi="Arial" w:cs="Arial"/>
                            <w:b/>
                            <w:sz w:val="18"/>
                            <w:szCs w:val="18"/>
                          </w:rPr>
                          <w:t>Sr. Training Specialist</w:t>
                        </w:r>
                        <w:r w:rsidRPr="002D2B8D">
                          <w:rPr>
                            <w:rFonts w:ascii="Arial" w:eastAsia="Times New Roman" w:hAnsi="Arial" w:cs="Arial"/>
                            <w:sz w:val="18"/>
                            <w:szCs w:val="18"/>
                          </w:rPr>
                          <w:t>, provided quality training to a global customer base. Conducted in-house training on a variety of Financial Management (FM) software applications, and distributed critical feedback from the training environment to upper management. Performed database administrator functions with included installation and configuration of the Oracle database and SQL Net software needed to support ABSS in a client server environment. Collaborated with the customer to define system requirements and translated customer needs to end-user requirement by producing technical software design documents, software requirements documents, and system prototyping. Experience with industrial software quality control standards for software development. Prepared, developed and implemented manuals and QA directives, policies, and CMMI processes. Traveled to Air Force bases and configured Oracle 7 on Solaris (UNIX) database server for use as a production database server.</w:t>
                        </w:r>
                      </w:p>
                      <w:p w14:paraId="50579DAB" w14:textId="77777777" w:rsidR="00FB35AA" w:rsidRPr="002D2B8D" w:rsidRDefault="00FB35AA" w:rsidP="004C02AA">
                        <w:pPr>
                          <w:spacing w:before="0" w:beforeAutospacing="0" w:after="0" w:afterAutospacing="0"/>
                          <w:ind w:left="0"/>
                          <w:rPr>
                            <w:rFonts w:ascii="Arial" w:eastAsia="Times New Roman" w:hAnsi="Arial" w:cs="Arial"/>
                            <w:sz w:val="18"/>
                            <w:szCs w:val="18"/>
                          </w:rPr>
                        </w:pPr>
                      </w:p>
                    </w:tc>
                  </w:tr>
                </w:tbl>
                <w:p w14:paraId="15F73BFB" w14:textId="77777777" w:rsidR="00FB35AA" w:rsidRPr="002D2B8D" w:rsidRDefault="00FB35AA" w:rsidP="004C02AA">
                  <w:pPr>
                    <w:spacing w:before="0" w:beforeAutospacing="0" w:after="0" w:afterAutospacing="0"/>
                    <w:ind w:left="0"/>
                    <w:rPr>
                      <w:rFonts w:ascii="Arial" w:eastAsia="Times New Roman" w:hAnsi="Arial" w:cs="Arial"/>
                      <w:sz w:val="18"/>
                      <w:szCs w:val="18"/>
                    </w:rPr>
                  </w:pPr>
                </w:p>
              </w:tc>
            </w:tr>
            <w:tr w:rsidR="00FB35AA" w:rsidRPr="002D2B8D" w14:paraId="1203A7E6" w14:textId="77777777" w:rsidTr="00351430">
              <w:tc>
                <w:tcPr>
                  <w:tcW w:w="8100" w:type="dxa"/>
                  <w:gridSpan w:val="2"/>
                </w:tcPr>
                <w:p w14:paraId="3FC59EE2" w14:textId="77777777" w:rsidR="00FB35AA" w:rsidRPr="002D2B8D" w:rsidRDefault="00FB35AA" w:rsidP="004C02AA">
                  <w:pPr>
                    <w:spacing w:before="0" w:beforeAutospacing="0" w:after="0" w:afterAutospacing="0"/>
                    <w:ind w:left="0"/>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6120"/>
                    <w:gridCol w:w="1980"/>
                  </w:tblGrid>
                  <w:tr w:rsidR="00FB35AA" w:rsidRPr="002D2B8D" w14:paraId="2A4D81DF" w14:textId="77777777" w:rsidTr="004C02AA">
                    <w:tc>
                      <w:tcPr>
                        <w:tcW w:w="6120" w:type="dxa"/>
                        <w:hideMark/>
                      </w:tcPr>
                      <w:p w14:paraId="1B6D2BCE" w14:textId="77777777" w:rsidR="00FB35AA" w:rsidRPr="002D2B8D" w:rsidRDefault="00FB35AA" w:rsidP="004C02AA">
                        <w:pPr>
                          <w:spacing w:before="0" w:beforeAutospacing="0" w:after="0" w:afterAutospacing="0"/>
                          <w:ind w:left="0"/>
                          <w:rPr>
                            <w:rFonts w:ascii="Arial" w:eastAsia="Times New Roman" w:hAnsi="Arial" w:cs="Arial"/>
                            <w:sz w:val="18"/>
                            <w:szCs w:val="18"/>
                          </w:rPr>
                        </w:pPr>
                        <w:r w:rsidRPr="002D2B8D">
                          <w:rPr>
                            <w:rFonts w:ascii="Arial" w:eastAsia="Times New Roman" w:hAnsi="Arial" w:cs="Arial"/>
                            <w:b/>
                            <w:bCs/>
                            <w:sz w:val="18"/>
                            <w:szCs w:val="18"/>
                          </w:rPr>
                          <w:t>Litton PRC</w:t>
                        </w:r>
                        <w:r w:rsidRPr="002D2B8D">
                          <w:rPr>
                            <w:rFonts w:ascii="Arial" w:eastAsia="Times New Roman" w:hAnsi="Arial" w:cs="Arial"/>
                            <w:sz w:val="18"/>
                            <w:szCs w:val="18"/>
                          </w:rPr>
                          <w:br/>
                          <w:t>Montgomery, AL    United States</w:t>
                        </w:r>
                      </w:p>
                    </w:tc>
                    <w:tc>
                      <w:tcPr>
                        <w:tcW w:w="1980" w:type="dxa"/>
                        <w:hideMark/>
                      </w:tcPr>
                      <w:p w14:paraId="4636404C" w14:textId="77777777" w:rsidR="00FB35AA" w:rsidRPr="002D2B8D" w:rsidRDefault="00FB35AA" w:rsidP="00666954">
                        <w:pPr>
                          <w:spacing w:before="0" w:beforeAutospacing="0" w:after="0" w:afterAutospacing="0"/>
                          <w:ind w:left="0"/>
                          <w:rPr>
                            <w:rFonts w:ascii="Arial" w:eastAsia="Times New Roman" w:hAnsi="Arial" w:cs="Arial"/>
                            <w:sz w:val="18"/>
                            <w:szCs w:val="18"/>
                          </w:rPr>
                        </w:pPr>
                        <w:r>
                          <w:rPr>
                            <w:rFonts w:ascii="Arial" w:eastAsia="Times New Roman" w:hAnsi="Arial" w:cs="Arial"/>
                            <w:b/>
                            <w:bCs/>
                            <w:sz w:val="18"/>
                            <w:szCs w:val="18"/>
                          </w:rPr>
                          <w:t>06</w:t>
                        </w:r>
                        <w:r w:rsidRPr="002D2B8D">
                          <w:rPr>
                            <w:rFonts w:ascii="Arial" w:eastAsia="Times New Roman" w:hAnsi="Arial" w:cs="Arial"/>
                            <w:b/>
                            <w:bCs/>
                            <w:sz w:val="18"/>
                            <w:szCs w:val="18"/>
                          </w:rPr>
                          <w:t>/1999 - 10/1999</w:t>
                        </w:r>
                        <w:r w:rsidRPr="002D2B8D">
                          <w:rPr>
                            <w:rFonts w:ascii="Arial" w:eastAsia="Times New Roman" w:hAnsi="Arial" w:cs="Arial"/>
                            <w:sz w:val="18"/>
                            <w:szCs w:val="18"/>
                          </w:rPr>
                          <w:br/>
                        </w:r>
                      </w:p>
                    </w:tc>
                  </w:tr>
                  <w:tr w:rsidR="00FB35AA" w:rsidRPr="002D2B8D" w14:paraId="401202CF" w14:textId="77777777" w:rsidTr="004C02AA">
                    <w:tc>
                      <w:tcPr>
                        <w:tcW w:w="8100" w:type="dxa"/>
                        <w:gridSpan w:val="2"/>
                        <w:hideMark/>
                      </w:tcPr>
                      <w:p w14:paraId="7A7C0ED1" w14:textId="77777777" w:rsidR="00FB35AA" w:rsidRDefault="00FB35AA" w:rsidP="004C02AA">
                        <w:pPr>
                          <w:spacing w:before="0" w:beforeAutospacing="0" w:after="0" w:afterAutospacing="0"/>
                          <w:ind w:left="0"/>
                          <w:rPr>
                            <w:rFonts w:ascii="Arial" w:eastAsia="Times New Roman" w:hAnsi="Arial" w:cs="Arial"/>
                            <w:b/>
                            <w:bCs/>
                            <w:sz w:val="18"/>
                            <w:szCs w:val="18"/>
                          </w:rPr>
                        </w:pPr>
                      </w:p>
                      <w:p w14:paraId="04515AB8" w14:textId="77777777" w:rsidR="00FB35AA" w:rsidRPr="002D2B8D" w:rsidRDefault="00FB35AA" w:rsidP="004C02AA">
                        <w:pPr>
                          <w:spacing w:before="0" w:beforeAutospacing="0" w:after="0" w:afterAutospacing="0"/>
                          <w:ind w:left="0"/>
                          <w:rPr>
                            <w:rFonts w:ascii="Arial" w:eastAsia="Times New Roman" w:hAnsi="Arial" w:cs="Arial"/>
                            <w:sz w:val="18"/>
                            <w:szCs w:val="18"/>
                          </w:rPr>
                        </w:pPr>
                        <w:r w:rsidRPr="002D2B8D">
                          <w:rPr>
                            <w:rFonts w:ascii="Arial" w:eastAsia="Times New Roman" w:hAnsi="Arial" w:cs="Arial"/>
                            <w:b/>
                            <w:bCs/>
                            <w:sz w:val="18"/>
                            <w:szCs w:val="18"/>
                          </w:rPr>
                          <w:t>Senior Functional Analyst</w:t>
                        </w:r>
                      </w:p>
                    </w:tc>
                  </w:tr>
                  <w:tr w:rsidR="00FB35AA" w:rsidRPr="002D2B8D" w14:paraId="71D90196" w14:textId="77777777" w:rsidTr="004C02AA">
                    <w:tc>
                      <w:tcPr>
                        <w:tcW w:w="8100" w:type="dxa"/>
                        <w:gridSpan w:val="2"/>
                        <w:hideMark/>
                      </w:tcPr>
                      <w:p w14:paraId="0E02A15C" w14:textId="77777777" w:rsidR="00FB35AA" w:rsidRPr="002D2B8D" w:rsidRDefault="00FB35AA" w:rsidP="004C02AA">
                        <w:pPr>
                          <w:spacing w:before="0" w:beforeAutospacing="0" w:after="0" w:afterAutospacing="0"/>
                          <w:ind w:left="0"/>
                          <w:rPr>
                            <w:rFonts w:ascii="Arial" w:eastAsia="Times New Roman" w:hAnsi="Arial" w:cs="Arial"/>
                            <w:sz w:val="18"/>
                            <w:szCs w:val="18"/>
                          </w:rPr>
                        </w:pPr>
                        <w:r w:rsidRPr="002D2B8D">
                          <w:rPr>
                            <w:rFonts w:ascii="Arial" w:eastAsia="Times New Roman" w:hAnsi="Arial" w:cs="Arial"/>
                            <w:sz w:val="18"/>
                            <w:szCs w:val="18"/>
                          </w:rPr>
                          <w:t>As an Integrated Accounts Payable Systems (IAPS) Sr. Functional Analyst for Litton PRC, provided functional expertise to over 5000 personnel at Operating Locations (OPLOC) and Financial Services Offices (FSO) worldwide. Developed test plans, created software requirements specifications, and tested new software changes for worldwide releases to include Y2K. Identified and documented system deficiencies and provided recommended actions to development managers and programmers.</w:t>
                        </w:r>
                      </w:p>
                      <w:p w14:paraId="15F4F7F4" w14:textId="77777777" w:rsidR="00FB35AA" w:rsidRPr="002D2B8D" w:rsidRDefault="00FB35AA" w:rsidP="004C02AA">
                        <w:pPr>
                          <w:spacing w:before="0" w:beforeAutospacing="0" w:after="0" w:afterAutospacing="0"/>
                          <w:ind w:left="0"/>
                          <w:rPr>
                            <w:rFonts w:ascii="Arial" w:eastAsia="Times New Roman" w:hAnsi="Arial" w:cs="Arial"/>
                            <w:sz w:val="18"/>
                            <w:szCs w:val="18"/>
                          </w:rPr>
                        </w:pPr>
                      </w:p>
                    </w:tc>
                  </w:tr>
                </w:tbl>
                <w:p w14:paraId="2D1ECF4E" w14:textId="77777777" w:rsidR="00FB35AA" w:rsidRPr="002D2B8D" w:rsidRDefault="00FB35AA" w:rsidP="004C02AA">
                  <w:pPr>
                    <w:spacing w:before="0" w:beforeAutospacing="0" w:after="0" w:afterAutospacing="0"/>
                    <w:ind w:left="0"/>
                    <w:rPr>
                      <w:rFonts w:ascii="Arial" w:eastAsia="Times New Roman" w:hAnsi="Arial" w:cs="Arial"/>
                      <w:sz w:val="18"/>
                      <w:szCs w:val="18"/>
                    </w:rPr>
                  </w:pPr>
                </w:p>
              </w:tc>
            </w:tr>
            <w:tr w:rsidR="00FB35AA" w:rsidRPr="002D2B8D" w14:paraId="79F0A292" w14:textId="77777777" w:rsidTr="00351430">
              <w:tc>
                <w:tcPr>
                  <w:tcW w:w="8100" w:type="dxa"/>
                  <w:gridSpan w:val="2"/>
                </w:tcPr>
                <w:p w14:paraId="314CDDC0" w14:textId="77777777" w:rsidR="00FB35AA" w:rsidRPr="002D2B8D" w:rsidRDefault="00FB35AA" w:rsidP="004C02AA">
                  <w:pPr>
                    <w:spacing w:before="0" w:beforeAutospacing="0" w:after="0" w:afterAutospacing="0"/>
                    <w:ind w:left="0"/>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6120"/>
                    <w:gridCol w:w="1980"/>
                  </w:tblGrid>
                  <w:tr w:rsidR="00FB35AA" w:rsidRPr="002D2B8D" w14:paraId="702FEEA4" w14:textId="77777777" w:rsidTr="004C02AA">
                    <w:tc>
                      <w:tcPr>
                        <w:tcW w:w="6120" w:type="dxa"/>
                        <w:hideMark/>
                      </w:tcPr>
                      <w:p w14:paraId="6CE3D541" w14:textId="77777777" w:rsidR="00FB35AA" w:rsidRPr="002D2B8D" w:rsidRDefault="00FB35AA" w:rsidP="004C02AA">
                        <w:pPr>
                          <w:spacing w:before="0" w:beforeAutospacing="0" w:after="0" w:afterAutospacing="0"/>
                          <w:ind w:left="0"/>
                          <w:rPr>
                            <w:rFonts w:ascii="Arial" w:eastAsia="Times New Roman" w:hAnsi="Arial" w:cs="Arial"/>
                            <w:sz w:val="18"/>
                            <w:szCs w:val="18"/>
                          </w:rPr>
                        </w:pPr>
                        <w:r w:rsidRPr="002D2B8D">
                          <w:rPr>
                            <w:rFonts w:ascii="Arial" w:eastAsia="Times New Roman" w:hAnsi="Arial" w:cs="Arial"/>
                            <w:b/>
                            <w:bCs/>
                            <w:sz w:val="18"/>
                            <w:szCs w:val="18"/>
                          </w:rPr>
                          <w:t>U.S. Air Force</w:t>
                        </w:r>
                        <w:r w:rsidRPr="002D2B8D">
                          <w:rPr>
                            <w:rFonts w:ascii="Arial" w:eastAsia="Times New Roman" w:hAnsi="Arial" w:cs="Arial"/>
                            <w:sz w:val="18"/>
                            <w:szCs w:val="18"/>
                          </w:rPr>
                          <w:br/>
                          <w:t>Denver, CO    United States</w:t>
                        </w:r>
                      </w:p>
                    </w:tc>
                    <w:tc>
                      <w:tcPr>
                        <w:tcW w:w="1980" w:type="dxa"/>
                        <w:hideMark/>
                      </w:tcPr>
                      <w:p w14:paraId="7B791BE4" w14:textId="77777777" w:rsidR="00FB35AA" w:rsidRPr="002D2B8D" w:rsidRDefault="00FB35AA" w:rsidP="00666954">
                        <w:pPr>
                          <w:spacing w:before="0" w:beforeAutospacing="0" w:after="0" w:afterAutospacing="0"/>
                          <w:ind w:left="0"/>
                          <w:rPr>
                            <w:rFonts w:ascii="Arial" w:eastAsia="Times New Roman" w:hAnsi="Arial" w:cs="Arial"/>
                            <w:sz w:val="18"/>
                            <w:szCs w:val="18"/>
                          </w:rPr>
                        </w:pPr>
                        <w:r w:rsidRPr="002D2B8D">
                          <w:rPr>
                            <w:rFonts w:ascii="Arial" w:eastAsia="Times New Roman" w:hAnsi="Arial" w:cs="Arial"/>
                            <w:b/>
                            <w:bCs/>
                            <w:sz w:val="18"/>
                            <w:szCs w:val="18"/>
                          </w:rPr>
                          <w:t>04/1992 - 0</w:t>
                        </w:r>
                        <w:r>
                          <w:rPr>
                            <w:rFonts w:ascii="Arial" w:eastAsia="Times New Roman" w:hAnsi="Arial" w:cs="Arial"/>
                            <w:b/>
                            <w:bCs/>
                            <w:sz w:val="18"/>
                            <w:szCs w:val="18"/>
                          </w:rPr>
                          <w:t>7</w:t>
                        </w:r>
                        <w:r w:rsidRPr="002D2B8D">
                          <w:rPr>
                            <w:rFonts w:ascii="Arial" w:eastAsia="Times New Roman" w:hAnsi="Arial" w:cs="Arial"/>
                            <w:b/>
                            <w:bCs/>
                            <w:sz w:val="18"/>
                            <w:szCs w:val="18"/>
                          </w:rPr>
                          <w:t>/1999</w:t>
                        </w:r>
                        <w:r w:rsidRPr="002D2B8D">
                          <w:rPr>
                            <w:rFonts w:ascii="Arial" w:eastAsia="Times New Roman" w:hAnsi="Arial" w:cs="Arial"/>
                            <w:sz w:val="18"/>
                            <w:szCs w:val="18"/>
                          </w:rPr>
                          <w:br/>
                        </w:r>
                      </w:p>
                    </w:tc>
                  </w:tr>
                  <w:tr w:rsidR="00FB35AA" w:rsidRPr="002D2B8D" w14:paraId="700508C5" w14:textId="77777777" w:rsidTr="004C02AA">
                    <w:tc>
                      <w:tcPr>
                        <w:tcW w:w="8100" w:type="dxa"/>
                        <w:gridSpan w:val="2"/>
                        <w:hideMark/>
                      </w:tcPr>
                      <w:p w14:paraId="79E2EA4F" w14:textId="77777777" w:rsidR="00FB35AA" w:rsidRDefault="00FB35AA" w:rsidP="004C02AA">
                        <w:pPr>
                          <w:spacing w:before="0" w:beforeAutospacing="0" w:after="0" w:afterAutospacing="0"/>
                          <w:ind w:left="0"/>
                          <w:rPr>
                            <w:rFonts w:ascii="Arial" w:eastAsia="Times New Roman" w:hAnsi="Arial" w:cs="Arial"/>
                            <w:b/>
                            <w:bCs/>
                            <w:sz w:val="18"/>
                            <w:szCs w:val="18"/>
                          </w:rPr>
                        </w:pPr>
                      </w:p>
                      <w:p w14:paraId="1143C5B9" w14:textId="77777777" w:rsidR="00FB35AA" w:rsidRPr="002D2B8D" w:rsidRDefault="00FB35AA" w:rsidP="004C02AA">
                        <w:pPr>
                          <w:spacing w:before="0" w:beforeAutospacing="0" w:after="0" w:afterAutospacing="0"/>
                          <w:ind w:left="0"/>
                          <w:rPr>
                            <w:rFonts w:ascii="Arial" w:eastAsia="Times New Roman" w:hAnsi="Arial" w:cs="Arial"/>
                            <w:sz w:val="18"/>
                            <w:szCs w:val="18"/>
                          </w:rPr>
                        </w:pPr>
                        <w:r w:rsidRPr="002D2B8D">
                          <w:rPr>
                            <w:rFonts w:ascii="Arial" w:eastAsia="Times New Roman" w:hAnsi="Arial" w:cs="Arial"/>
                            <w:b/>
                            <w:bCs/>
                            <w:sz w:val="18"/>
                            <w:szCs w:val="18"/>
                          </w:rPr>
                          <w:t>Financial Systems Analyst</w:t>
                        </w:r>
                      </w:p>
                    </w:tc>
                  </w:tr>
                  <w:tr w:rsidR="00FB35AA" w:rsidRPr="002D2B8D" w14:paraId="1FD805C5" w14:textId="77777777" w:rsidTr="004C02AA">
                    <w:tc>
                      <w:tcPr>
                        <w:tcW w:w="8100" w:type="dxa"/>
                        <w:gridSpan w:val="2"/>
                        <w:hideMark/>
                      </w:tcPr>
                      <w:p w14:paraId="0C2E611C" w14:textId="77777777" w:rsidR="00FB35AA" w:rsidRPr="002D2B8D" w:rsidRDefault="00FB35AA" w:rsidP="004C02AA">
                        <w:pPr>
                          <w:spacing w:before="0" w:beforeAutospacing="0" w:after="0" w:afterAutospacing="0"/>
                          <w:ind w:left="0"/>
                          <w:rPr>
                            <w:rFonts w:ascii="Arial" w:eastAsia="Times New Roman" w:hAnsi="Arial" w:cs="Arial"/>
                            <w:sz w:val="18"/>
                            <w:szCs w:val="18"/>
                          </w:rPr>
                        </w:pPr>
                        <w:r w:rsidRPr="002D2B8D">
                          <w:rPr>
                            <w:rFonts w:ascii="Arial" w:eastAsia="Times New Roman" w:hAnsi="Arial" w:cs="Arial"/>
                            <w:sz w:val="18"/>
                            <w:szCs w:val="18"/>
                          </w:rPr>
                          <w:t xml:space="preserve">As a Financial Systems Analyst for the Air Force, provided training to Air Force personnel on all Air Force Financial Management systems. Task leader and primary help desk contact for 300 associates on all aspects of financial systems, connectivity and PC related problems. Configured and setup new computers for network access. Assisted in converting all of the organizations computers from Windows 98 to Windows NT. As an IAPS expert, a General Accounting and Finance System (GAFS) Administrator, and a Civilian Payroll System Administrator, developed localized computer programs to detect accounting irregularities. Developed and implemented over 400 queries for local and off-site accounting offices. Reviewed, analyzed, and solved problems from field-level accounting offices. </w:t>
                        </w:r>
                        <w:r w:rsidRPr="002D2B8D">
                          <w:rPr>
                            <w:rFonts w:ascii="Arial" w:eastAsia="Times New Roman" w:hAnsi="Arial" w:cs="Arial"/>
                            <w:sz w:val="18"/>
                            <w:szCs w:val="18"/>
                          </w:rPr>
                          <w:lastRenderedPageBreak/>
                          <w:t xml:space="preserve">Developed Microsoft Access databases for reconciliation, tracking, and fraud prevention. Responsible for the Design and implementation of the Air Force’s deployable accounting system, using computer technologies and maritime satellite system. Reconciled and input accounting documents </w:t>
                        </w:r>
                        <w:r>
                          <w:rPr>
                            <w:rFonts w:ascii="Arial" w:eastAsia="Times New Roman" w:hAnsi="Arial" w:cs="Arial"/>
                            <w:sz w:val="18"/>
                            <w:szCs w:val="18"/>
                          </w:rPr>
                          <w:t>in</w:t>
                        </w:r>
                        <w:r w:rsidRPr="002D2B8D">
                          <w:rPr>
                            <w:rFonts w:ascii="Arial" w:eastAsia="Times New Roman" w:hAnsi="Arial" w:cs="Arial"/>
                            <w:sz w:val="18"/>
                            <w:szCs w:val="18"/>
                          </w:rPr>
                          <w:t>to computerized accounting records</w:t>
                        </w:r>
                        <w:r>
                          <w:rPr>
                            <w:rFonts w:ascii="Arial" w:eastAsia="Times New Roman" w:hAnsi="Arial" w:cs="Arial"/>
                            <w:sz w:val="18"/>
                            <w:szCs w:val="18"/>
                          </w:rPr>
                          <w:t>.  D</w:t>
                        </w:r>
                        <w:r w:rsidRPr="002D2B8D">
                          <w:rPr>
                            <w:rFonts w:ascii="Arial" w:eastAsia="Times New Roman" w:hAnsi="Arial" w:cs="Arial"/>
                            <w:sz w:val="18"/>
                            <w:szCs w:val="18"/>
                          </w:rPr>
                          <w:t>esigned retrievals used by the Air Force and Defense Finance and Accounting Service operating locations worldwide.</w:t>
                        </w:r>
                      </w:p>
                      <w:p w14:paraId="6A50263E" w14:textId="77777777" w:rsidR="00FB35AA" w:rsidRPr="002D2B8D" w:rsidRDefault="00FB35AA" w:rsidP="004C02AA">
                        <w:pPr>
                          <w:spacing w:before="0" w:beforeAutospacing="0" w:after="0" w:afterAutospacing="0"/>
                          <w:ind w:left="0"/>
                          <w:rPr>
                            <w:rFonts w:ascii="Arial" w:eastAsia="Times New Roman" w:hAnsi="Arial" w:cs="Arial"/>
                            <w:sz w:val="18"/>
                            <w:szCs w:val="18"/>
                          </w:rPr>
                        </w:pPr>
                      </w:p>
                    </w:tc>
                  </w:tr>
                </w:tbl>
                <w:p w14:paraId="3D6229F6" w14:textId="77777777" w:rsidR="00FB35AA" w:rsidRPr="002D2B8D" w:rsidRDefault="00FB35AA" w:rsidP="004C02AA">
                  <w:pPr>
                    <w:spacing w:before="0" w:beforeAutospacing="0" w:after="0" w:afterAutospacing="0"/>
                    <w:ind w:left="0"/>
                    <w:rPr>
                      <w:rFonts w:ascii="Arial" w:eastAsia="Times New Roman" w:hAnsi="Arial" w:cs="Arial"/>
                      <w:sz w:val="18"/>
                      <w:szCs w:val="18"/>
                    </w:rPr>
                  </w:pPr>
                </w:p>
              </w:tc>
            </w:tr>
          </w:tbl>
          <w:p w14:paraId="1F99C3EF" w14:textId="77777777" w:rsidR="00E237EB" w:rsidRPr="002D2B8D" w:rsidRDefault="00E237EB" w:rsidP="00351430">
            <w:pPr>
              <w:spacing w:before="0" w:beforeAutospacing="0" w:after="0" w:afterAutospacing="0"/>
              <w:ind w:left="0"/>
              <w:rPr>
                <w:rFonts w:ascii="Arial" w:eastAsia="Times New Roman" w:hAnsi="Arial" w:cs="Arial"/>
                <w:sz w:val="18"/>
                <w:szCs w:val="18"/>
              </w:rPr>
            </w:pPr>
          </w:p>
        </w:tc>
      </w:tr>
      <w:tr w:rsidR="00E237EB" w:rsidRPr="002D2B8D" w14:paraId="221A0553" w14:textId="77777777" w:rsidTr="0037165E">
        <w:tc>
          <w:tcPr>
            <w:tcW w:w="1260" w:type="dxa"/>
            <w:hideMark/>
          </w:tcPr>
          <w:p w14:paraId="05F231BF" w14:textId="77777777" w:rsidR="00E237EB" w:rsidRPr="002D2B8D" w:rsidRDefault="00E237EB" w:rsidP="002D2B8D">
            <w:pPr>
              <w:spacing w:before="0" w:beforeAutospacing="0" w:after="0" w:afterAutospacing="0"/>
              <w:ind w:left="0"/>
              <w:rPr>
                <w:rFonts w:ascii="Arial" w:eastAsia="Times New Roman" w:hAnsi="Arial" w:cs="Arial"/>
                <w:sz w:val="18"/>
                <w:szCs w:val="18"/>
              </w:rPr>
            </w:pPr>
          </w:p>
        </w:tc>
        <w:tc>
          <w:tcPr>
            <w:tcW w:w="8100" w:type="dxa"/>
            <w:hideMark/>
          </w:tcPr>
          <w:p w14:paraId="376B1539" w14:textId="77777777" w:rsidR="00E237EB" w:rsidRPr="002D2B8D" w:rsidRDefault="00E237EB" w:rsidP="002D2B8D">
            <w:pPr>
              <w:spacing w:before="0" w:beforeAutospacing="0" w:after="0" w:afterAutospacing="0"/>
              <w:ind w:left="0"/>
              <w:rPr>
                <w:rFonts w:ascii="Arial" w:eastAsia="Times New Roman" w:hAnsi="Arial" w:cs="Arial"/>
                <w:sz w:val="18"/>
                <w:szCs w:val="18"/>
              </w:rPr>
            </w:pPr>
          </w:p>
        </w:tc>
      </w:tr>
      <w:tr w:rsidR="00E237EB" w:rsidRPr="002D2B8D" w14:paraId="6D83C6B9" w14:textId="77777777" w:rsidTr="0037165E">
        <w:tc>
          <w:tcPr>
            <w:tcW w:w="1260" w:type="dxa"/>
            <w:hideMark/>
          </w:tcPr>
          <w:p w14:paraId="5B4AFDEB" w14:textId="77777777" w:rsidR="00E237EB" w:rsidRPr="002D2B8D" w:rsidRDefault="00E237EB" w:rsidP="002D2B8D">
            <w:pPr>
              <w:spacing w:before="0" w:beforeAutospacing="0" w:after="0" w:afterAutospacing="0"/>
              <w:ind w:left="0"/>
              <w:rPr>
                <w:rFonts w:ascii="Arial" w:eastAsia="Times New Roman" w:hAnsi="Arial" w:cs="Arial"/>
                <w:sz w:val="18"/>
                <w:szCs w:val="18"/>
              </w:rPr>
            </w:pPr>
          </w:p>
        </w:tc>
        <w:tc>
          <w:tcPr>
            <w:tcW w:w="8100" w:type="dxa"/>
            <w:hideMark/>
          </w:tcPr>
          <w:p w14:paraId="66FC061F" w14:textId="77777777" w:rsidR="00E237EB" w:rsidRPr="002D2B8D" w:rsidRDefault="00E237EB" w:rsidP="002D2B8D">
            <w:pPr>
              <w:spacing w:before="0" w:beforeAutospacing="0" w:after="0" w:afterAutospacing="0"/>
              <w:ind w:left="0"/>
              <w:rPr>
                <w:rFonts w:ascii="Arial" w:eastAsia="Times New Roman" w:hAnsi="Arial" w:cs="Arial"/>
                <w:sz w:val="18"/>
                <w:szCs w:val="18"/>
              </w:rPr>
            </w:pPr>
          </w:p>
        </w:tc>
      </w:tr>
      <w:tr w:rsidR="00E237EB" w:rsidRPr="002D2B8D" w14:paraId="255D1288" w14:textId="77777777" w:rsidTr="0037165E">
        <w:tc>
          <w:tcPr>
            <w:tcW w:w="1260" w:type="dxa"/>
            <w:hideMark/>
          </w:tcPr>
          <w:p w14:paraId="736BA3E3" w14:textId="77777777" w:rsidR="00E237EB" w:rsidRPr="002D2B8D" w:rsidRDefault="00E237EB" w:rsidP="002D2B8D">
            <w:pPr>
              <w:spacing w:before="0" w:beforeAutospacing="0" w:after="0" w:afterAutospacing="0"/>
              <w:ind w:left="0"/>
              <w:rPr>
                <w:rFonts w:ascii="Arial" w:eastAsia="Times New Roman" w:hAnsi="Arial" w:cs="Arial"/>
                <w:sz w:val="18"/>
                <w:szCs w:val="18"/>
              </w:rPr>
            </w:pPr>
          </w:p>
        </w:tc>
        <w:tc>
          <w:tcPr>
            <w:tcW w:w="8100" w:type="dxa"/>
            <w:hideMark/>
          </w:tcPr>
          <w:p w14:paraId="037B1EE6" w14:textId="77777777" w:rsidR="00E237EB" w:rsidRPr="002D2B8D" w:rsidRDefault="00E237EB" w:rsidP="002D2B8D">
            <w:pPr>
              <w:spacing w:before="0" w:beforeAutospacing="0" w:after="0" w:afterAutospacing="0"/>
              <w:ind w:left="0"/>
              <w:rPr>
                <w:rFonts w:ascii="Arial" w:eastAsia="Times New Roman" w:hAnsi="Arial" w:cs="Arial"/>
                <w:sz w:val="18"/>
                <w:szCs w:val="18"/>
              </w:rPr>
            </w:pPr>
          </w:p>
        </w:tc>
      </w:tr>
      <w:tr w:rsidR="00E237EB" w:rsidRPr="002D2B8D" w14:paraId="71DB14E2" w14:textId="77777777" w:rsidTr="0037165E">
        <w:tc>
          <w:tcPr>
            <w:tcW w:w="1260" w:type="dxa"/>
            <w:hideMark/>
          </w:tcPr>
          <w:p w14:paraId="7E9CAEFD" w14:textId="77777777" w:rsidR="00E237EB" w:rsidRPr="002D2B8D" w:rsidRDefault="00E237EB" w:rsidP="002D2B8D">
            <w:pPr>
              <w:spacing w:before="0" w:beforeAutospacing="0" w:after="0" w:afterAutospacing="0"/>
              <w:ind w:left="0"/>
              <w:rPr>
                <w:rFonts w:ascii="Arial" w:eastAsia="Times New Roman" w:hAnsi="Arial" w:cs="Arial"/>
                <w:sz w:val="18"/>
                <w:szCs w:val="18"/>
              </w:rPr>
            </w:pPr>
            <w:r w:rsidRPr="002D2B8D">
              <w:rPr>
                <w:rFonts w:ascii="Arial" w:eastAsia="Times New Roman" w:hAnsi="Arial" w:cs="Arial"/>
                <w:sz w:val="18"/>
                <w:szCs w:val="18"/>
              </w:rPr>
              <w:br/>
            </w:r>
            <w:r w:rsidRPr="002D2B8D">
              <w:rPr>
                <w:rFonts w:ascii="Arial" w:eastAsia="Times New Roman" w:hAnsi="Arial" w:cs="Arial"/>
                <w:b/>
                <w:bCs/>
                <w:sz w:val="18"/>
                <w:szCs w:val="18"/>
              </w:rPr>
              <w:t>Education:</w:t>
            </w:r>
          </w:p>
        </w:tc>
        <w:tc>
          <w:tcPr>
            <w:tcW w:w="8100" w:type="dxa"/>
            <w:hideMark/>
          </w:tcPr>
          <w:p w14:paraId="5BF219F8" w14:textId="77777777" w:rsidR="00E237EB" w:rsidRPr="002D2B8D" w:rsidRDefault="00E237EB" w:rsidP="00742D28">
            <w:pPr>
              <w:spacing w:before="0" w:beforeAutospacing="0" w:after="0" w:afterAutospacing="0"/>
              <w:ind w:left="0"/>
              <w:rPr>
                <w:rFonts w:ascii="Arial" w:eastAsia="Times New Roman" w:hAnsi="Arial" w:cs="Arial"/>
                <w:sz w:val="18"/>
                <w:szCs w:val="18"/>
              </w:rPr>
            </w:pPr>
            <w:r w:rsidRPr="002D2B8D">
              <w:rPr>
                <w:rFonts w:ascii="Arial" w:eastAsia="Times New Roman" w:hAnsi="Arial" w:cs="Arial"/>
                <w:sz w:val="18"/>
                <w:szCs w:val="18"/>
              </w:rPr>
              <w:br/>
            </w:r>
            <w:r w:rsidRPr="002D2B8D">
              <w:rPr>
                <w:rFonts w:ascii="Arial" w:eastAsia="Times New Roman" w:hAnsi="Arial" w:cs="Arial"/>
                <w:b/>
                <w:bCs/>
                <w:sz w:val="18"/>
                <w:szCs w:val="18"/>
              </w:rPr>
              <w:t>Troy University</w:t>
            </w:r>
            <w:r>
              <w:rPr>
                <w:rFonts w:ascii="Arial" w:eastAsia="Times New Roman" w:hAnsi="Arial" w:cs="Arial"/>
                <w:sz w:val="18"/>
                <w:szCs w:val="18"/>
              </w:rPr>
              <w:t xml:space="preserve">, </w:t>
            </w:r>
            <w:r w:rsidRPr="008F6DDA">
              <w:rPr>
                <w:rFonts w:ascii="Arial" w:eastAsia="Times New Roman" w:hAnsi="Arial" w:cs="Arial"/>
                <w:b/>
                <w:sz w:val="18"/>
                <w:szCs w:val="18"/>
              </w:rPr>
              <w:t xml:space="preserve">Bachelor’s </w:t>
            </w:r>
            <w:r>
              <w:rPr>
                <w:rFonts w:ascii="Arial" w:eastAsia="Times New Roman" w:hAnsi="Arial" w:cs="Arial"/>
                <w:b/>
                <w:sz w:val="18"/>
                <w:szCs w:val="18"/>
              </w:rPr>
              <w:t>Degree – Computer Science 12</w:t>
            </w:r>
            <w:r w:rsidRPr="008F6DDA">
              <w:rPr>
                <w:rFonts w:ascii="Arial" w:eastAsia="Times New Roman" w:hAnsi="Arial" w:cs="Arial"/>
                <w:b/>
                <w:sz w:val="18"/>
                <w:szCs w:val="18"/>
              </w:rPr>
              <w:t>/20</w:t>
            </w:r>
            <w:r>
              <w:rPr>
                <w:rFonts w:ascii="Arial" w:eastAsia="Times New Roman" w:hAnsi="Arial" w:cs="Arial"/>
                <w:b/>
                <w:sz w:val="18"/>
                <w:szCs w:val="18"/>
              </w:rPr>
              <w:t>09</w:t>
            </w:r>
            <w:r w:rsidRPr="002D2B8D">
              <w:rPr>
                <w:rFonts w:ascii="Arial" w:eastAsia="Times New Roman" w:hAnsi="Arial" w:cs="Arial"/>
                <w:sz w:val="18"/>
                <w:szCs w:val="18"/>
              </w:rPr>
              <w:br/>
            </w:r>
            <w:r w:rsidRPr="002D2B8D">
              <w:rPr>
                <w:rFonts w:ascii="Arial" w:eastAsia="Times New Roman" w:hAnsi="Arial" w:cs="Arial"/>
                <w:b/>
                <w:bCs/>
                <w:sz w:val="18"/>
                <w:szCs w:val="18"/>
              </w:rPr>
              <w:t xml:space="preserve">GPA: </w:t>
            </w:r>
            <w:r w:rsidRPr="002D2B8D">
              <w:rPr>
                <w:rFonts w:ascii="Arial" w:eastAsia="Times New Roman" w:hAnsi="Arial" w:cs="Arial"/>
                <w:sz w:val="18"/>
                <w:szCs w:val="18"/>
              </w:rPr>
              <w:t>3.8 of a maximum 4.0</w:t>
            </w:r>
            <w:r w:rsidRPr="002D2B8D">
              <w:rPr>
                <w:rFonts w:ascii="Arial" w:eastAsia="Times New Roman" w:hAnsi="Arial" w:cs="Arial"/>
                <w:sz w:val="18"/>
                <w:szCs w:val="18"/>
              </w:rPr>
              <w:br/>
            </w:r>
            <w:r w:rsidRPr="002D2B8D">
              <w:rPr>
                <w:rFonts w:ascii="Arial" w:eastAsia="Times New Roman" w:hAnsi="Arial" w:cs="Arial"/>
                <w:b/>
                <w:bCs/>
                <w:sz w:val="18"/>
                <w:szCs w:val="18"/>
              </w:rPr>
              <w:t xml:space="preserve">Credits Earned: </w:t>
            </w:r>
            <w:r w:rsidRPr="002D2B8D">
              <w:rPr>
                <w:rFonts w:ascii="Arial" w:eastAsia="Times New Roman" w:hAnsi="Arial" w:cs="Arial"/>
                <w:sz w:val="18"/>
                <w:szCs w:val="18"/>
              </w:rPr>
              <w:t>127 Semester hours</w:t>
            </w:r>
            <w:r w:rsidRPr="002D2B8D">
              <w:rPr>
                <w:rFonts w:ascii="Arial" w:eastAsia="Times New Roman" w:hAnsi="Arial" w:cs="Arial"/>
                <w:sz w:val="18"/>
                <w:szCs w:val="18"/>
              </w:rPr>
              <w:br/>
            </w:r>
            <w:r w:rsidRPr="002D2B8D">
              <w:rPr>
                <w:rFonts w:ascii="Arial" w:eastAsia="Times New Roman" w:hAnsi="Arial" w:cs="Arial"/>
                <w:b/>
                <w:bCs/>
                <w:sz w:val="18"/>
                <w:szCs w:val="18"/>
              </w:rPr>
              <w:t xml:space="preserve">Honors: </w:t>
            </w:r>
            <w:r w:rsidRPr="002D2B8D">
              <w:rPr>
                <w:rFonts w:ascii="Arial" w:eastAsia="Times New Roman" w:hAnsi="Arial" w:cs="Arial"/>
                <w:sz w:val="18"/>
                <w:szCs w:val="18"/>
              </w:rPr>
              <w:t>Summa Cum Laude</w:t>
            </w:r>
            <w:r w:rsidRPr="002D2B8D">
              <w:rPr>
                <w:rFonts w:ascii="Arial" w:eastAsia="Times New Roman" w:hAnsi="Arial" w:cs="Arial"/>
                <w:sz w:val="18"/>
                <w:szCs w:val="18"/>
              </w:rPr>
              <w:br/>
            </w:r>
            <w:r w:rsidRPr="002D2B8D">
              <w:rPr>
                <w:rFonts w:ascii="Arial" w:eastAsia="Times New Roman" w:hAnsi="Arial" w:cs="Arial"/>
                <w:b/>
                <w:bCs/>
                <w:sz w:val="18"/>
                <w:szCs w:val="18"/>
              </w:rPr>
              <w:t>Relevant Coursework, Licenses and Certifications:</w:t>
            </w:r>
            <w:r w:rsidRPr="002D2B8D">
              <w:rPr>
                <w:rFonts w:ascii="Arial" w:eastAsia="Times New Roman" w:hAnsi="Arial" w:cs="Arial"/>
                <w:sz w:val="18"/>
                <w:szCs w:val="18"/>
              </w:rPr>
              <w:br/>
            </w:r>
            <w:r>
              <w:rPr>
                <w:rFonts w:ascii="Arial" w:eastAsia="Times New Roman" w:hAnsi="Arial" w:cs="Arial"/>
                <w:sz w:val="18"/>
                <w:szCs w:val="18"/>
              </w:rPr>
              <w:t>Microsoft Certified Desktop Support Technician</w:t>
            </w:r>
            <w:r w:rsidR="001D68FA">
              <w:rPr>
                <w:rFonts w:ascii="Arial" w:eastAsia="Times New Roman" w:hAnsi="Arial" w:cs="Arial"/>
                <w:sz w:val="18"/>
                <w:szCs w:val="18"/>
              </w:rPr>
              <w:t xml:space="preserve"> (MCDST)</w:t>
            </w:r>
            <w:r>
              <w:rPr>
                <w:rFonts w:ascii="Arial" w:eastAsia="Times New Roman" w:hAnsi="Arial" w:cs="Arial"/>
                <w:sz w:val="18"/>
                <w:szCs w:val="18"/>
              </w:rPr>
              <w:t xml:space="preserve">, </w:t>
            </w:r>
            <w:r w:rsidRPr="002D2B8D">
              <w:rPr>
                <w:rFonts w:ascii="Arial" w:eastAsia="Times New Roman" w:hAnsi="Arial" w:cs="Arial"/>
                <w:sz w:val="18"/>
                <w:szCs w:val="18"/>
              </w:rPr>
              <w:t>Visual Basic Programming Language; Programming Methods; Computer Networking; Database Processing; Data Communications; COBOL; Computer Concepts and Applications; Advanced Programming I; Web-Based Software Development; Computer Programming II; Data Structure &amp; Algorithms; Operating Systems</w:t>
            </w:r>
            <w:r>
              <w:rPr>
                <w:rFonts w:ascii="Arial" w:eastAsia="Times New Roman" w:hAnsi="Arial" w:cs="Arial"/>
                <w:sz w:val="18"/>
                <w:szCs w:val="18"/>
              </w:rPr>
              <w:t>.</w:t>
            </w:r>
          </w:p>
        </w:tc>
      </w:tr>
    </w:tbl>
    <w:p w14:paraId="7CBD217A" w14:textId="77777777" w:rsidR="001E03BF" w:rsidRPr="001E03BF" w:rsidRDefault="001E03BF" w:rsidP="001E03BF">
      <w:pPr>
        <w:ind w:left="1260" w:hanging="1260"/>
        <w:jc w:val="both"/>
        <w:rPr>
          <w:rFonts w:ascii="Arial" w:hAnsi="Arial" w:cs="Arial"/>
          <w:sz w:val="18"/>
          <w:szCs w:val="18"/>
        </w:rPr>
      </w:pPr>
      <w:r w:rsidRPr="001E03BF">
        <w:rPr>
          <w:rFonts w:ascii="Arial" w:hAnsi="Arial" w:cs="Arial"/>
          <w:b/>
          <w:sz w:val="18"/>
          <w:szCs w:val="18"/>
        </w:rPr>
        <w:t xml:space="preserve">Skills: </w:t>
      </w:r>
      <w:r>
        <w:rPr>
          <w:rFonts w:ascii="Arial" w:hAnsi="Arial" w:cs="Arial"/>
          <w:b/>
          <w:sz w:val="18"/>
          <w:szCs w:val="18"/>
        </w:rPr>
        <w:tab/>
      </w:r>
      <w:r w:rsidR="004745E9">
        <w:rPr>
          <w:rFonts w:ascii="Arial" w:hAnsi="Arial" w:cs="Arial"/>
          <w:sz w:val="18"/>
          <w:szCs w:val="18"/>
        </w:rPr>
        <w:t xml:space="preserve">Problem-Solving, Customer Service, </w:t>
      </w:r>
      <w:r w:rsidR="006521CA" w:rsidRPr="006521CA">
        <w:rPr>
          <w:rFonts w:ascii="Arial" w:hAnsi="Arial" w:cs="Arial"/>
          <w:sz w:val="18"/>
          <w:szCs w:val="18"/>
        </w:rPr>
        <w:t>Database Management</w:t>
      </w:r>
      <w:r w:rsidR="006521CA">
        <w:rPr>
          <w:rFonts w:ascii="Arial" w:hAnsi="Arial" w:cs="Arial"/>
          <w:sz w:val="18"/>
          <w:szCs w:val="18"/>
        </w:rPr>
        <w:t xml:space="preserve">, Software Configuration Management, AWS Administration and Deployment, Windows Server Administrator </w:t>
      </w:r>
    </w:p>
    <w:p w14:paraId="7EBA3D6D" w14:textId="77777777" w:rsidR="00AF00F8" w:rsidRDefault="001E03BF" w:rsidP="00596366">
      <w:pPr>
        <w:ind w:left="0"/>
      </w:pPr>
      <w:r w:rsidRPr="001E03BF">
        <w:rPr>
          <w:rFonts w:ascii="Arial" w:hAnsi="Arial" w:cs="Arial"/>
          <w:b/>
          <w:sz w:val="18"/>
          <w:szCs w:val="18"/>
        </w:rPr>
        <w:t>Languages:</w:t>
      </w:r>
      <w:r w:rsidRPr="001E03BF">
        <w:rPr>
          <w:rFonts w:ascii="Arial" w:hAnsi="Arial" w:cs="Arial"/>
          <w:sz w:val="18"/>
          <w:szCs w:val="18"/>
        </w:rPr>
        <w:t xml:space="preserve">  </w:t>
      </w:r>
      <w:r>
        <w:rPr>
          <w:rFonts w:ascii="Arial" w:hAnsi="Arial" w:cs="Arial"/>
          <w:sz w:val="18"/>
          <w:szCs w:val="18"/>
        </w:rPr>
        <w:t xml:space="preserve">   </w:t>
      </w:r>
      <w:r w:rsidR="00D51506" w:rsidRPr="001E03BF">
        <w:rPr>
          <w:rFonts w:ascii="Arial" w:hAnsi="Arial" w:cs="Arial"/>
          <w:sz w:val="18"/>
          <w:szCs w:val="18"/>
        </w:rPr>
        <w:t xml:space="preserve">JavaScript, C#, </w:t>
      </w:r>
      <w:r w:rsidRPr="001E03BF">
        <w:rPr>
          <w:rFonts w:ascii="Arial" w:hAnsi="Arial" w:cs="Arial"/>
          <w:sz w:val="18"/>
          <w:szCs w:val="18"/>
        </w:rPr>
        <w:t>VB, VB Script, Perl</w:t>
      </w:r>
      <w:r w:rsidR="00D51506">
        <w:rPr>
          <w:rFonts w:ascii="Arial" w:hAnsi="Arial" w:cs="Arial"/>
          <w:sz w:val="18"/>
          <w:szCs w:val="18"/>
        </w:rPr>
        <w:t xml:space="preserve">, </w:t>
      </w:r>
      <w:r w:rsidRPr="001E03BF">
        <w:rPr>
          <w:rFonts w:ascii="Arial" w:hAnsi="Arial" w:cs="Arial"/>
          <w:sz w:val="18"/>
          <w:szCs w:val="18"/>
        </w:rPr>
        <w:t>HTML, XML</w:t>
      </w:r>
      <w:r w:rsidR="00D51506">
        <w:rPr>
          <w:rFonts w:ascii="Arial" w:hAnsi="Arial" w:cs="Arial"/>
          <w:sz w:val="18"/>
          <w:szCs w:val="18"/>
        </w:rPr>
        <w:t xml:space="preserve">, </w:t>
      </w:r>
      <w:r w:rsidR="000A6FD1">
        <w:rPr>
          <w:rFonts w:ascii="Arial" w:hAnsi="Arial" w:cs="Arial"/>
          <w:sz w:val="18"/>
          <w:szCs w:val="18"/>
        </w:rPr>
        <w:t xml:space="preserve">XSLT, </w:t>
      </w:r>
      <w:r w:rsidR="00D51506">
        <w:rPr>
          <w:rFonts w:ascii="Arial" w:hAnsi="Arial" w:cs="Arial"/>
          <w:sz w:val="18"/>
          <w:szCs w:val="18"/>
        </w:rPr>
        <w:t>SQL</w:t>
      </w:r>
      <w:r w:rsidR="00142465">
        <w:rPr>
          <w:rFonts w:ascii="Arial" w:hAnsi="Arial" w:cs="Arial"/>
          <w:sz w:val="18"/>
          <w:szCs w:val="18"/>
        </w:rPr>
        <w:t>, PLSQL</w:t>
      </w:r>
    </w:p>
    <w:sectPr w:rsidR="00AF00F8" w:rsidSect="00AF00F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5C614" w14:textId="77777777" w:rsidR="004D0025" w:rsidRDefault="004D0025" w:rsidP="001A2A85">
      <w:pPr>
        <w:spacing w:before="0" w:after="0"/>
      </w:pPr>
      <w:r>
        <w:separator/>
      </w:r>
    </w:p>
  </w:endnote>
  <w:endnote w:type="continuationSeparator" w:id="0">
    <w:p w14:paraId="29B39432" w14:textId="77777777" w:rsidR="004D0025" w:rsidRDefault="004D0025" w:rsidP="001A2A8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EFE00" w14:textId="77777777" w:rsidR="00495C50" w:rsidRDefault="00495C50" w:rsidP="0037165E">
    <w:pPr>
      <w:pStyle w:val="Footer"/>
      <w:spacing w:before="100" w:after="100"/>
    </w:pPr>
    <w:r>
      <w:t>Guy D. Huie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E5992" w14:textId="77777777" w:rsidR="004D0025" w:rsidRDefault="004D0025" w:rsidP="001A2A85">
      <w:pPr>
        <w:spacing w:before="0" w:after="0"/>
      </w:pPr>
      <w:r>
        <w:separator/>
      </w:r>
    </w:p>
  </w:footnote>
  <w:footnote w:type="continuationSeparator" w:id="0">
    <w:p w14:paraId="13DDDA0F" w14:textId="77777777" w:rsidR="004D0025" w:rsidRDefault="004D0025" w:rsidP="001A2A8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B8D"/>
    <w:rsid w:val="000015D3"/>
    <w:rsid w:val="00032245"/>
    <w:rsid w:val="00042465"/>
    <w:rsid w:val="00053081"/>
    <w:rsid w:val="00053EFD"/>
    <w:rsid w:val="000649C8"/>
    <w:rsid w:val="00067493"/>
    <w:rsid w:val="00070C06"/>
    <w:rsid w:val="000A0994"/>
    <w:rsid w:val="000A6FD1"/>
    <w:rsid w:val="000D272F"/>
    <w:rsid w:val="000D3299"/>
    <w:rsid w:val="000F3894"/>
    <w:rsid w:val="001034AE"/>
    <w:rsid w:val="001059D8"/>
    <w:rsid w:val="001155CD"/>
    <w:rsid w:val="001216EC"/>
    <w:rsid w:val="001333E2"/>
    <w:rsid w:val="00133F96"/>
    <w:rsid w:val="00142465"/>
    <w:rsid w:val="00144524"/>
    <w:rsid w:val="00177A93"/>
    <w:rsid w:val="00181F22"/>
    <w:rsid w:val="00183AAC"/>
    <w:rsid w:val="00195132"/>
    <w:rsid w:val="001A2A85"/>
    <w:rsid w:val="001B1CD7"/>
    <w:rsid w:val="001D68FA"/>
    <w:rsid w:val="001E03BF"/>
    <w:rsid w:val="001E2CD4"/>
    <w:rsid w:val="001E6CA4"/>
    <w:rsid w:val="001F27A6"/>
    <w:rsid w:val="002114AF"/>
    <w:rsid w:val="00211EFD"/>
    <w:rsid w:val="00214DA0"/>
    <w:rsid w:val="00231013"/>
    <w:rsid w:val="002D2B8D"/>
    <w:rsid w:val="002F105E"/>
    <w:rsid w:val="002F62A5"/>
    <w:rsid w:val="003040A9"/>
    <w:rsid w:val="00331F09"/>
    <w:rsid w:val="00333827"/>
    <w:rsid w:val="00337AE9"/>
    <w:rsid w:val="00365AAE"/>
    <w:rsid w:val="0037165E"/>
    <w:rsid w:val="003779DF"/>
    <w:rsid w:val="00381CD6"/>
    <w:rsid w:val="003C4246"/>
    <w:rsid w:val="003F3250"/>
    <w:rsid w:val="004203AF"/>
    <w:rsid w:val="00431AF6"/>
    <w:rsid w:val="004420E3"/>
    <w:rsid w:val="00442B49"/>
    <w:rsid w:val="00454860"/>
    <w:rsid w:val="004745E9"/>
    <w:rsid w:val="00495C50"/>
    <w:rsid w:val="004A4296"/>
    <w:rsid w:val="004D0025"/>
    <w:rsid w:val="00502593"/>
    <w:rsid w:val="00504249"/>
    <w:rsid w:val="00513595"/>
    <w:rsid w:val="0052100A"/>
    <w:rsid w:val="00563636"/>
    <w:rsid w:val="00580B1A"/>
    <w:rsid w:val="00594100"/>
    <w:rsid w:val="00596366"/>
    <w:rsid w:val="005A5909"/>
    <w:rsid w:val="005B43FD"/>
    <w:rsid w:val="005C599B"/>
    <w:rsid w:val="005C67A1"/>
    <w:rsid w:val="005D5197"/>
    <w:rsid w:val="005E699B"/>
    <w:rsid w:val="005F37C4"/>
    <w:rsid w:val="00611293"/>
    <w:rsid w:val="00625718"/>
    <w:rsid w:val="00627A67"/>
    <w:rsid w:val="00640018"/>
    <w:rsid w:val="00641E24"/>
    <w:rsid w:val="006521CA"/>
    <w:rsid w:val="00653B8C"/>
    <w:rsid w:val="00666954"/>
    <w:rsid w:val="0069455E"/>
    <w:rsid w:val="006958BE"/>
    <w:rsid w:val="006A0339"/>
    <w:rsid w:val="006A2FA9"/>
    <w:rsid w:val="006B6A0C"/>
    <w:rsid w:val="006C3ACF"/>
    <w:rsid w:val="006E2E0C"/>
    <w:rsid w:val="006E6997"/>
    <w:rsid w:val="006F0F66"/>
    <w:rsid w:val="00705AAD"/>
    <w:rsid w:val="007066FD"/>
    <w:rsid w:val="00707EB7"/>
    <w:rsid w:val="0071199E"/>
    <w:rsid w:val="0072188F"/>
    <w:rsid w:val="00742D28"/>
    <w:rsid w:val="007431D0"/>
    <w:rsid w:val="007914FC"/>
    <w:rsid w:val="00797D3A"/>
    <w:rsid w:val="007B1DF6"/>
    <w:rsid w:val="007B5BCC"/>
    <w:rsid w:val="007C79F9"/>
    <w:rsid w:val="00807B48"/>
    <w:rsid w:val="00863565"/>
    <w:rsid w:val="00866E2B"/>
    <w:rsid w:val="008D0C8E"/>
    <w:rsid w:val="008D3CEC"/>
    <w:rsid w:val="008E567F"/>
    <w:rsid w:val="008E69DA"/>
    <w:rsid w:val="008F6DDA"/>
    <w:rsid w:val="009172E9"/>
    <w:rsid w:val="00925CA8"/>
    <w:rsid w:val="0094389D"/>
    <w:rsid w:val="00951802"/>
    <w:rsid w:val="00964F0B"/>
    <w:rsid w:val="00974342"/>
    <w:rsid w:val="00974D4E"/>
    <w:rsid w:val="009C7357"/>
    <w:rsid w:val="009F676E"/>
    <w:rsid w:val="00A01809"/>
    <w:rsid w:val="00A54230"/>
    <w:rsid w:val="00A621B7"/>
    <w:rsid w:val="00A739F8"/>
    <w:rsid w:val="00A74AB2"/>
    <w:rsid w:val="00A76B75"/>
    <w:rsid w:val="00A938E4"/>
    <w:rsid w:val="00A969AF"/>
    <w:rsid w:val="00AB1C31"/>
    <w:rsid w:val="00AB34EA"/>
    <w:rsid w:val="00AF00F8"/>
    <w:rsid w:val="00B001EE"/>
    <w:rsid w:val="00B229C7"/>
    <w:rsid w:val="00B26AC8"/>
    <w:rsid w:val="00B45275"/>
    <w:rsid w:val="00B70AB2"/>
    <w:rsid w:val="00B737B9"/>
    <w:rsid w:val="00BE3955"/>
    <w:rsid w:val="00BF0F75"/>
    <w:rsid w:val="00C24BF1"/>
    <w:rsid w:val="00C35FE7"/>
    <w:rsid w:val="00C365DF"/>
    <w:rsid w:val="00C512C8"/>
    <w:rsid w:val="00C7307A"/>
    <w:rsid w:val="00C87255"/>
    <w:rsid w:val="00CC7816"/>
    <w:rsid w:val="00CF10F4"/>
    <w:rsid w:val="00CF3432"/>
    <w:rsid w:val="00D03E22"/>
    <w:rsid w:val="00D132B0"/>
    <w:rsid w:val="00D24216"/>
    <w:rsid w:val="00D37062"/>
    <w:rsid w:val="00D51506"/>
    <w:rsid w:val="00D51D50"/>
    <w:rsid w:val="00D67D0A"/>
    <w:rsid w:val="00D77920"/>
    <w:rsid w:val="00D97B96"/>
    <w:rsid w:val="00DA2900"/>
    <w:rsid w:val="00DB0D83"/>
    <w:rsid w:val="00DD7B3C"/>
    <w:rsid w:val="00DF0447"/>
    <w:rsid w:val="00E237EB"/>
    <w:rsid w:val="00E24DC9"/>
    <w:rsid w:val="00E40893"/>
    <w:rsid w:val="00E57583"/>
    <w:rsid w:val="00E65EE4"/>
    <w:rsid w:val="00E81BAC"/>
    <w:rsid w:val="00E97376"/>
    <w:rsid w:val="00EA5806"/>
    <w:rsid w:val="00EB6881"/>
    <w:rsid w:val="00EE2986"/>
    <w:rsid w:val="00F122B9"/>
    <w:rsid w:val="00F30CE6"/>
    <w:rsid w:val="00F4221E"/>
    <w:rsid w:val="00F47E63"/>
    <w:rsid w:val="00F76658"/>
    <w:rsid w:val="00F8447E"/>
    <w:rsid w:val="00F9743E"/>
    <w:rsid w:val="00FB35AA"/>
    <w:rsid w:val="00FC3275"/>
    <w:rsid w:val="00FD338B"/>
    <w:rsid w:val="00FD6271"/>
    <w:rsid w:val="00FE1FEE"/>
    <w:rsid w:val="00FE2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CC5BBE"/>
  <w15:docId w15:val="{2DA7109D-E8E9-4615-A285-6525AEB6D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0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2A85"/>
    <w:pPr>
      <w:tabs>
        <w:tab w:val="center" w:pos="4680"/>
        <w:tab w:val="right" w:pos="9360"/>
      </w:tabs>
      <w:spacing w:before="0" w:after="0"/>
    </w:pPr>
  </w:style>
  <w:style w:type="character" w:customStyle="1" w:styleId="HeaderChar">
    <w:name w:val="Header Char"/>
    <w:basedOn w:val="DefaultParagraphFont"/>
    <w:link w:val="Header"/>
    <w:uiPriority w:val="99"/>
    <w:semiHidden/>
    <w:rsid w:val="001A2A85"/>
  </w:style>
  <w:style w:type="paragraph" w:styleId="Footer">
    <w:name w:val="footer"/>
    <w:basedOn w:val="Normal"/>
    <w:link w:val="FooterChar"/>
    <w:uiPriority w:val="99"/>
    <w:semiHidden/>
    <w:unhideWhenUsed/>
    <w:rsid w:val="001A2A85"/>
    <w:pPr>
      <w:tabs>
        <w:tab w:val="center" w:pos="4680"/>
        <w:tab w:val="right" w:pos="9360"/>
      </w:tabs>
      <w:spacing w:before="0" w:after="0"/>
    </w:pPr>
  </w:style>
  <w:style w:type="character" w:customStyle="1" w:styleId="FooterChar">
    <w:name w:val="Footer Char"/>
    <w:basedOn w:val="DefaultParagraphFont"/>
    <w:link w:val="Footer"/>
    <w:uiPriority w:val="99"/>
    <w:semiHidden/>
    <w:rsid w:val="001A2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208969">
      <w:bodyDiv w:val="1"/>
      <w:marLeft w:val="0"/>
      <w:marRight w:val="0"/>
      <w:marTop w:val="0"/>
      <w:marBottom w:val="0"/>
      <w:divBdr>
        <w:top w:val="none" w:sz="0" w:space="0" w:color="auto"/>
        <w:left w:val="none" w:sz="0" w:space="0" w:color="auto"/>
        <w:bottom w:val="none" w:sz="0" w:space="0" w:color="auto"/>
        <w:right w:val="none" w:sz="0" w:space="0" w:color="auto"/>
      </w:divBdr>
      <w:divsChild>
        <w:div w:id="1768959717">
          <w:marLeft w:val="0"/>
          <w:marRight w:val="0"/>
          <w:marTop w:val="0"/>
          <w:marBottom w:val="0"/>
          <w:divBdr>
            <w:top w:val="none" w:sz="0" w:space="0" w:color="auto"/>
            <w:left w:val="none" w:sz="0" w:space="0" w:color="auto"/>
            <w:bottom w:val="none" w:sz="0" w:space="0" w:color="auto"/>
            <w:right w:val="none" w:sz="0" w:space="0" w:color="auto"/>
          </w:divBdr>
          <w:divsChild>
            <w:div w:id="1007171837">
              <w:marLeft w:val="150"/>
              <w:marRight w:val="150"/>
              <w:marTop w:val="0"/>
              <w:marBottom w:val="600"/>
              <w:divBdr>
                <w:top w:val="none" w:sz="0" w:space="0" w:color="auto"/>
                <w:left w:val="none" w:sz="0" w:space="0" w:color="auto"/>
                <w:bottom w:val="none" w:sz="0" w:space="0" w:color="auto"/>
                <w:right w:val="none" w:sz="0" w:space="0" w:color="auto"/>
              </w:divBdr>
              <w:divsChild>
                <w:div w:id="1723358196">
                  <w:marLeft w:val="150"/>
                  <w:marRight w:val="150"/>
                  <w:marTop w:val="150"/>
                  <w:marBottom w:val="0"/>
                  <w:divBdr>
                    <w:top w:val="none" w:sz="0" w:space="0" w:color="auto"/>
                    <w:left w:val="none" w:sz="0" w:space="0" w:color="auto"/>
                    <w:bottom w:val="none" w:sz="0" w:space="0" w:color="auto"/>
                    <w:right w:val="none" w:sz="0" w:space="0" w:color="auto"/>
                  </w:divBdr>
                  <w:divsChild>
                    <w:div w:id="1510753351">
                      <w:marLeft w:val="0"/>
                      <w:marRight w:val="0"/>
                      <w:marTop w:val="0"/>
                      <w:marBottom w:val="0"/>
                      <w:divBdr>
                        <w:top w:val="none" w:sz="0" w:space="0" w:color="auto"/>
                        <w:left w:val="none" w:sz="0" w:space="0" w:color="auto"/>
                        <w:bottom w:val="none" w:sz="0" w:space="0" w:color="auto"/>
                        <w:right w:val="none" w:sz="0" w:space="0" w:color="auto"/>
                      </w:divBdr>
                      <w:divsChild>
                        <w:div w:id="1042823591">
                          <w:marLeft w:val="0"/>
                          <w:marRight w:val="0"/>
                          <w:marTop w:val="0"/>
                          <w:marBottom w:val="0"/>
                          <w:divBdr>
                            <w:top w:val="none" w:sz="0" w:space="0" w:color="auto"/>
                            <w:left w:val="none" w:sz="0" w:space="0" w:color="auto"/>
                            <w:bottom w:val="none" w:sz="0" w:space="0" w:color="auto"/>
                            <w:right w:val="none" w:sz="0" w:space="0" w:color="auto"/>
                          </w:divBdr>
                        </w:div>
                        <w:div w:id="1645817831">
                          <w:marLeft w:val="0"/>
                          <w:marRight w:val="0"/>
                          <w:marTop w:val="0"/>
                          <w:marBottom w:val="0"/>
                          <w:divBdr>
                            <w:top w:val="none" w:sz="0" w:space="0" w:color="auto"/>
                            <w:left w:val="none" w:sz="0" w:space="0" w:color="auto"/>
                            <w:bottom w:val="none" w:sz="0" w:space="0" w:color="auto"/>
                            <w:right w:val="none" w:sz="0" w:space="0" w:color="auto"/>
                          </w:divBdr>
                        </w:div>
                        <w:div w:id="936325362">
                          <w:marLeft w:val="0"/>
                          <w:marRight w:val="0"/>
                          <w:marTop w:val="0"/>
                          <w:marBottom w:val="0"/>
                          <w:divBdr>
                            <w:top w:val="none" w:sz="0" w:space="0" w:color="auto"/>
                            <w:left w:val="none" w:sz="0" w:space="0" w:color="auto"/>
                            <w:bottom w:val="none" w:sz="0" w:space="0" w:color="auto"/>
                            <w:right w:val="none" w:sz="0" w:space="0" w:color="auto"/>
                          </w:divBdr>
                        </w:div>
                        <w:div w:id="108253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70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C60B02-508D-4A59-971F-E20D77D8D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2184</Words>
  <Characters>12451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huie</dc:creator>
  <cp:lastModifiedBy>Sanchez, Gene W. (TISTA Science and Technology Corp)</cp:lastModifiedBy>
  <cp:revision>2</cp:revision>
  <cp:lastPrinted>2012-08-15T19:52:00Z</cp:lastPrinted>
  <dcterms:created xsi:type="dcterms:W3CDTF">2022-10-18T14:48:00Z</dcterms:created>
  <dcterms:modified xsi:type="dcterms:W3CDTF">2022-10-18T14:48:00Z</dcterms:modified>
</cp:coreProperties>
</file>