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108"/>
        <w:gridCol w:w="3095"/>
      </w:tblGrid>
      <w:tr w:rsidR="00F316AD" w:rsidRPr="001700F2" w14:paraId="22B3CD6F" w14:textId="77777777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50C8139B" w14:textId="3637CC78" w:rsidR="00F316AD" w:rsidRPr="001700F2" w:rsidRDefault="00D20DA9" w:rsidP="00F316AD">
            <w:pPr>
              <w:pStyle w:val="Title"/>
            </w:pPr>
            <w:bookmarkStart w:id="0" w:name="_GoBack"/>
            <w:bookmarkEnd w:id="0"/>
            <w:r w:rsidRPr="001700F2">
              <w:t xml:space="preserve"> </w:t>
            </w:r>
            <w:r w:rsidR="00E3506F">
              <w:t>LORI ANN PALOMARES</w:t>
            </w:r>
          </w:p>
          <w:p w14:paraId="26A4FE12" w14:textId="4F17D386" w:rsidR="00F316AD" w:rsidRPr="001700F2" w:rsidRDefault="00F316AD" w:rsidP="00D20DA9">
            <w:pPr>
              <w:pStyle w:val="Subtitle"/>
            </w:pPr>
            <w:r w:rsidRPr="001700F2">
              <w:t xml:space="preserve"> </w:t>
            </w:r>
          </w:p>
        </w:tc>
      </w:tr>
      <w:tr w:rsidR="00CD50FD" w:rsidRPr="001700F2" w14:paraId="1569B847" w14:textId="77777777" w:rsidTr="003D0677">
        <w:trPr>
          <w:trHeight w:val="759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00E5B4FC" w14:textId="77777777" w:rsidR="00CD50FD" w:rsidRPr="001700F2" w:rsidRDefault="00CD50FD" w:rsidP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75CD987" w14:textId="6F387096" w:rsidR="00CD50FD" w:rsidRPr="001700F2" w:rsidRDefault="00CD50FD" w:rsidP="00D20DA9">
            <w:pPr>
              <w:pStyle w:val="Heading1"/>
            </w:pP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1011C971" w14:textId="77777777" w:rsidR="00CD50FD" w:rsidRPr="001700F2" w:rsidRDefault="00CD50FD"/>
        </w:tc>
      </w:tr>
      <w:tr w:rsidR="00CD50FD" w:rsidRPr="001700F2" w14:paraId="43C96BE2" w14:textId="77777777" w:rsidTr="00CD50FD">
        <w:trPr>
          <w:trHeight w:val="21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13CF2AD0" w14:textId="77777777" w:rsidR="00CD50FD" w:rsidRPr="001700F2" w:rsidRDefault="00CD50FD" w:rsidP="00CD50FD"/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0DAA3370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5583FE8E" w14:textId="77777777" w:rsidR="00CD50FD" w:rsidRPr="001700F2" w:rsidRDefault="00CD50FD">
            <w:pPr>
              <w:rPr>
                <w:noProof/>
              </w:rPr>
            </w:pPr>
          </w:p>
        </w:tc>
      </w:tr>
      <w:tr w:rsidR="003D0677" w:rsidRPr="001700F2" w14:paraId="398DD595" w14:textId="77777777" w:rsidTr="00561704">
        <w:trPr>
          <w:trHeight w:val="735"/>
        </w:trPr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14:paraId="4DF22E7A" w14:textId="77777777" w:rsidR="003D0677" w:rsidRDefault="003D0677" w:rsidP="00561704">
            <w:pPr>
              <w:jc w:val="center"/>
            </w:pPr>
            <w:r>
              <w:t>3006 Beulah Blvd</w:t>
            </w:r>
          </w:p>
          <w:p w14:paraId="5EEDED4A" w14:textId="77777777" w:rsidR="003D0677" w:rsidRPr="001700F2" w:rsidRDefault="003D0677" w:rsidP="00561704">
            <w:pPr>
              <w:jc w:val="center"/>
            </w:pPr>
            <w:r>
              <w:t>Belton TX, 76513</w:t>
            </w:r>
          </w:p>
        </w:tc>
        <w:tc>
          <w:tcPr>
            <w:tcW w:w="3108" w:type="dxa"/>
            <w:tcBorders>
              <w:top w:val="single" w:sz="24" w:space="0" w:color="BF9268" w:themeColor="accent2"/>
            </w:tcBorders>
            <w:vAlign w:val="center"/>
          </w:tcPr>
          <w:p w14:paraId="68B50A18" w14:textId="77777777" w:rsidR="003D0677" w:rsidRPr="001700F2" w:rsidRDefault="003D0677" w:rsidP="00561704">
            <w:pPr>
              <w:jc w:val="center"/>
            </w:pPr>
            <w:r>
              <w:t>(808) 351 – 6837</w:t>
            </w:r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14:paraId="04512F3C" w14:textId="77777777" w:rsidR="003D0677" w:rsidRPr="001700F2" w:rsidRDefault="003D0677" w:rsidP="00561704">
            <w:pPr>
              <w:jc w:val="center"/>
            </w:pPr>
            <w:r>
              <w:t>loriann.palo@gmail.com</w:t>
            </w:r>
          </w:p>
        </w:tc>
      </w:tr>
      <w:tr w:rsidR="0040233B" w:rsidRPr="001700F2" w14:paraId="2D0446E3" w14:textId="77777777" w:rsidTr="003D0677">
        <w:trPr>
          <w:trHeight w:val="495"/>
        </w:trPr>
        <w:tc>
          <w:tcPr>
            <w:tcW w:w="9300" w:type="dxa"/>
            <w:gridSpan w:val="3"/>
            <w:vAlign w:val="center"/>
          </w:tcPr>
          <w:p w14:paraId="213C9A9D" w14:textId="497BCDB2" w:rsidR="0040233B" w:rsidRPr="001700F2" w:rsidRDefault="0040233B" w:rsidP="00D20DA9">
            <w:pPr>
              <w:pStyle w:val="Text"/>
            </w:pPr>
          </w:p>
        </w:tc>
      </w:tr>
      <w:tr w:rsidR="00CD50FD" w:rsidRPr="001700F2" w14:paraId="45AD7C89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182041BE" w14:textId="77777777" w:rsidR="00CD50FD" w:rsidRPr="001700F2" w:rsidRDefault="00E27C13" w:rsidP="00D20DA9">
            <w:pPr>
              <w:pStyle w:val="Heading2"/>
            </w:pPr>
            <w:sdt>
              <w:sdtPr>
                <w:id w:val="-1907296240"/>
                <w:placeholder>
                  <w:docPart w:val="1B17C4CABEA64AC3AE254BAB164560E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EDUCATION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908075200"/>
                <w:placeholder>
                  <w:docPart w:val="E0E90FD0FA9D4F3891A361B3EB14471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2886D03F" w14:textId="77777777" w:rsidR="00CD50FD" w:rsidRPr="001700F2" w:rsidRDefault="00E27C13" w:rsidP="00D20DA9">
            <w:pPr>
              <w:pStyle w:val="Heading1"/>
            </w:pPr>
            <w:sdt>
              <w:sdtPr>
                <w:id w:val="-1748876717"/>
                <w:placeholder>
                  <w:docPart w:val="E82E35C6339E4FD9AE406714981BD5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EXPERIENCE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56EFB988" w14:textId="77777777" w:rsidR="00CD50FD" w:rsidRPr="001700F2" w:rsidRDefault="00CD50FD"/>
        </w:tc>
      </w:tr>
      <w:tr w:rsidR="00CD50FD" w:rsidRPr="001700F2" w14:paraId="198043A6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2B8F5D5A" w14:textId="77777777" w:rsidR="00CD50FD" w:rsidRPr="001700F2" w:rsidRDefault="00CD50FD" w:rsidP="0040233B">
            <w:pPr>
              <w:pStyle w:val="Heading2"/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35FD0769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</w:tcPr>
          <w:p w14:paraId="47120616" w14:textId="77777777" w:rsidR="00CD50FD" w:rsidRPr="001700F2" w:rsidRDefault="00CD50FD"/>
        </w:tc>
      </w:tr>
      <w:tr w:rsidR="0040233B" w:rsidRPr="001700F2" w14:paraId="166264E5" w14:textId="77777777" w:rsidTr="00CD50FD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14:paraId="68AFFFFC" w14:textId="77777777" w:rsidR="0040233B" w:rsidRPr="001700F2" w:rsidRDefault="0040233B" w:rsidP="0040233B">
            <w:pPr>
              <w:pStyle w:val="Text"/>
            </w:pPr>
          </w:p>
          <w:p w14:paraId="593DBAE3" w14:textId="530E920D" w:rsidR="00D20DA9" w:rsidRDefault="00B46444" w:rsidP="00B46444">
            <w:pPr>
              <w:pStyle w:val="Text"/>
            </w:pPr>
            <w:r>
              <w:t>University of Arizona Global Campus, Tucson, AZ</w:t>
            </w:r>
          </w:p>
          <w:p w14:paraId="7105E625" w14:textId="0A5B0917" w:rsidR="00B46444" w:rsidRDefault="00B46444" w:rsidP="00B46444"/>
          <w:p w14:paraId="61785D58" w14:textId="70110900" w:rsidR="00B46444" w:rsidRPr="00B46444" w:rsidRDefault="00B46444" w:rsidP="00B4644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6444">
              <w:rPr>
                <w:b/>
                <w:bCs/>
                <w:i/>
                <w:iCs/>
                <w:sz w:val="20"/>
                <w:szCs w:val="20"/>
              </w:rPr>
              <w:t>Bachelor of Arts in Healthcare Administration</w:t>
            </w:r>
          </w:p>
          <w:p w14:paraId="4C3DEB1C" w14:textId="33490FAF" w:rsidR="00B46444" w:rsidRPr="00B46444" w:rsidRDefault="00B46444" w:rsidP="00B46444">
            <w:pPr>
              <w:rPr>
                <w:i/>
                <w:iCs/>
                <w:sz w:val="20"/>
                <w:szCs w:val="20"/>
              </w:rPr>
            </w:pPr>
            <w:r w:rsidRPr="00B46444">
              <w:rPr>
                <w:i/>
                <w:iCs/>
                <w:sz w:val="20"/>
                <w:szCs w:val="20"/>
              </w:rPr>
              <w:t>Graduated: July 2022</w:t>
            </w:r>
          </w:p>
          <w:p w14:paraId="62E923D1" w14:textId="77777777" w:rsidR="00B46444" w:rsidRPr="00B46444" w:rsidRDefault="00B46444" w:rsidP="00B46444">
            <w:pPr>
              <w:rPr>
                <w:b/>
                <w:bCs/>
              </w:rPr>
            </w:pPr>
          </w:p>
          <w:p w14:paraId="30378968" w14:textId="77777777" w:rsidR="00D20DA9" w:rsidRPr="001700F2" w:rsidRDefault="00D20DA9" w:rsidP="0040233B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p w14:paraId="282C1DBA" w14:textId="77777777" w:rsidR="00B46444" w:rsidRDefault="00B46444" w:rsidP="0014779F">
            <w:pPr>
              <w:pStyle w:val="SmallText"/>
            </w:pPr>
          </w:p>
          <w:p w14:paraId="3A3293B0" w14:textId="14EB7675" w:rsidR="0014779F" w:rsidRPr="001700F2" w:rsidRDefault="00B46444" w:rsidP="0014779F">
            <w:pPr>
              <w:pStyle w:val="SmallText"/>
            </w:pPr>
            <w:r>
              <w:t xml:space="preserve">October </w:t>
            </w:r>
            <w:r w:rsidR="0014779F">
              <w:t>2022 –</w:t>
            </w:r>
            <w:r w:rsidR="007D44EE">
              <w:t xml:space="preserve"> present</w:t>
            </w:r>
          </w:p>
          <w:p w14:paraId="41588FEB" w14:textId="517747DE" w:rsidR="0014779F" w:rsidRPr="001700F2" w:rsidRDefault="00B46444" w:rsidP="0014779F">
            <w:pPr>
              <w:pStyle w:val="Text"/>
            </w:pPr>
            <w:r>
              <w:t>Journalist</w:t>
            </w:r>
            <w:r w:rsidR="0014779F" w:rsidRPr="001700F2">
              <w:t xml:space="preserve"> </w:t>
            </w:r>
            <w:r w:rsidR="0014779F" w:rsidRPr="00914100">
              <w:rPr>
                <w:color w:val="595959" w:themeColor="text1" w:themeTint="A6"/>
              </w:rPr>
              <w:t xml:space="preserve">• </w:t>
            </w:r>
            <w:r>
              <w:t>Local Events</w:t>
            </w:r>
            <w:r w:rsidR="0014779F" w:rsidRPr="001700F2">
              <w:t xml:space="preserve"> </w:t>
            </w:r>
            <w:r w:rsidR="0014779F" w:rsidRPr="00914100">
              <w:rPr>
                <w:color w:val="595959" w:themeColor="text1" w:themeTint="A6"/>
              </w:rPr>
              <w:t xml:space="preserve">• </w:t>
            </w:r>
            <w:r>
              <w:t>The Belton Journal</w:t>
            </w:r>
          </w:p>
          <w:p w14:paraId="0E7D7A9A" w14:textId="77777777" w:rsidR="005E0300" w:rsidRDefault="005E0300" w:rsidP="00D20DA9">
            <w:pPr>
              <w:pStyle w:val="SmallText"/>
            </w:pPr>
          </w:p>
          <w:p w14:paraId="5D9F26AF" w14:textId="3A23E7B9" w:rsidR="00D20DA9" w:rsidRPr="001700F2" w:rsidRDefault="00E3506F" w:rsidP="00D20DA9">
            <w:pPr>
              <w:pStyle w:val="SmallText"/>
            </w:pPr>
            <w:r>
              <w:t>July 2021 - present</w:t>
            </w:r>
          </w:p>
          <w:p w14:paraId="3D9BE17D" w14:textId="0063A519" w:rsidR="00D20DA9" w:rsidRPr="001700F2" w:rsidRDefault="00E3506F" w:rsidP="00D20DA9">
            <w:pPr>
              <w:pStyle w:val="Text"/>
            </w:pPr>
            <w:r>
              <w:t>Patient Service Specialist III / Supervisor</w:t>
            </w:r>
            <w:r w:rsidR="00D20DA9" w:rsidRPr="001700F2">
              <w:t xml:space="preserve"> </w:t>
            </w:r>
            <w:r w:rsidR="00D20DA9" w:rsidRPr="00914100">
              <w:rPr>
                <w:color w:val="595959" w:themeColor="text1" w:themeTint="A6"/>
              </w:rPr>
              <w:t xml:space="preserve">• </w:t>
            </w:r>
            <w:r>
              <w:t xml:space="preserve">Executive Health </w:t>
            </w:r>
            <w:r w:rsidRPr="001700F2">
              <w:t>•</w:t>
            </w:r>
            <w:r w:rsidR="00D20DA9" w:rsidRPr="00914100">
              <w:rPr>
                <w:color w:val="595959" w:themeColor="text1" w:themeTint="A6"/>
              </w:rPr>
              <w:t xml:space="preserve"> </w:t>
            </w:r>
            <w:r>
              <w:t xml:space="preserve">Baylor Scott &amp; White Health </w:t>
            </w:r>
          </w:p>
          <w:p w14:paraId="2026510D" w14:textId="77777777"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14:paraId="790034FD" w14:textId="24639BE9" w:rsidR="00D20DA9" w:rsidRPr="001700F2" w:rsidRDefault="00E3506F" w:rsidP="00D20DA9">
            <w:pPr>
              <w:pStyle w:val="SmallText"/>
            </w:pPr>
            <w:r>
              <w:t>January 2021 – April 2021</w:t>
            </w:r>
          </w:p>
          <w:p w14:paraId="17FDC2E0" w14:textId="1E62663F" w:rsidR="00D20DA9" w:rsidRPr="001700F2" w:rsidRDefault="00E3506F" w:rsidP="00D20DA9">
            <w:pPr>
              <w:pStyle w:val="Text"/>
            </w:pPr>
            <w:r>
              <w:t>Health Information Management Tech</w:t>
            </w:r>
            <w:r w:rsidR="00D20DA9" w:rsidRPr="001700F2">
              <w:t xml:space="preserve"> </w:t>
            </w:r>
            <w:r w:rsidR="00D20DA9" w:rsidRPr="00914100">
              <w:rPr>
                <w:color w:val="595959" w:themeColor="text1" w:themeTint="A6"/>
              </w:rPr>
              <w:t xml:space="preserve">• </w:t>
            </w:r>
            <w:r>
              <w:t>Medical Records</w:t>
            </w:r>
            <w:r w:rsidR="00D20DA9" w:rsidRPr="001700F2">
              <w:t xml:space="preserve"> </w:t>
            </w:r>
            <w:r w:rsidR="00D20DA9" w:rsidRPr="00914100">
              <w:rPr>
                <w:color w:val="595959" w:themeColor="text1" w:themeTint="A6"/>
              </w:rPr>
              <w:t xml:space="preserve">• </w:t>
            </w:r>
            <w:r>
              <w:t>Comanche County Memorial Hospital</w:t>
            </w:r>
          </w:p>
          <w:p w14:paraId="7D29D3AD" w14:textId="77777777"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14:paraId="48AA9EEA" w14:textId="5F5BA546" w:rsidR="0040233B" w:rsidRPr="001700F2" w:rsidRDefault="00E3506F" w:rsidP="0040233B">
            <w:pPr>
              <w:pStyle w:val="SmallText"/>
            </w:pPr>
            <w:r>
              <w:t>September 2019 – December 2020</w:t>
            </w:r>
          </w:p>
          <w:p w14:paraId="549F55A4" w14:textId="37883AAB" w:rsidR="0040233B" w:rsidRDefault="00E3506F" w:rsidP="0040233B">
            <w:pPr>
              <w:pStyle w:val="Text"/>
            </w:pPr>
            <w:r>
              <w:t>Patient Service Specialist III &amp; Surgery Scheduler</w:t>
            </w:r>
            <w:r w:rsidR="00D20DA9" w:rsidRPr="001700F2">
              <w:t xml:space="preserve"> </w:t>
            </w:r>
            <w:r w:rsidR="0040233B" w:rsidRPr="00914100">
              <w:rPr>
                <w:color w:val="595959" w:themeColor="text1" w:themeTint="A6"/>
              </w:rPr>
              <w:t xml:space="preserve">• </w:t>
            </w:r>
            <w:r>
              <w:t>Podiatry</w:t>
            </w:r>
            <w:r w:rsidR="00D20DA9" w:rsidRPr="001700F2">
              <w:t xml:space="preserve"> </w:t>
            </w:r>
            <w:r w:rsidR="0040233B" w:rsidRPr="00914100">
              <w:rPr>
                <w:color w:val="595959" w:themeColor="text1" w:themeTint="A6"/>
              </w:rPr>
              <w:t xml:space="preserve">• </w:t>
            </w:r>
            <w:r>
              <w:t>Baylor Scott &amp; White Health</w:t>
            </w:r>
          </w:p>
          <w:p w14:paraId="2EFB6784" w14:textId="799B7DEE" w:rsidR="005E0300" w:rsidRDefault="005E0300" w:rsidP="005E0300"/>
          <w:p w14:paraId="3F3D2932" w14:textId="1C52AFE3" w:rsidR="005E0300" w:rsidRPr="001700F2" w:rsidRDefault="005E0300" w:rsidP="005E0300">
            <w:pPr>
              <w:pStyle w:val="SmallText"/>
            </w:pPr>
            <w:r>
              <w:t>April 2020 – present</w:t>
            </w:r>
          </w:p>
          <w:p w14:paraId="5D3B190E" w14:textId="771ADD78" w:rsidR="005E0300" w:rsidRPr="005E0300" w:rsidRDefault="005E0300" w:rsidP="005E0300">
            <w:pPr>
              <w:pStyle w:val="Text"/>
            </w:pPr>
            <w:r>
              <w:t>Columnist</w:t>
            </w:r>
            <w:r w:rsidRPr="001700F2">
              <w:t xml:space="preserve"> </w:t>
            </w:r>
            <w:r w:rsidRPr="00914100">
              <w:rPr>
                <w:color w:val="595959" w:themeColor="text1" w:themeTint="A6"/>
              </w:rPr>
              <w:t xml:space="preserve">• </w:t>
            </w:r>
            <w:r>
              <w:rPr>
                <w:color w:val="595959" w:themeColor="text1" w:themeTint="A6"/>
              </w:rPr>
              <w:t xml:space="preserve">Opinion </w:t>
            </w:r>
            <w:r>
              <w:t>Column</w:t>
            </w:r>
            <w:r w:rsidRPr="001700F2">
              <w:t xml:space="preserve"> </w:t>
            </w:r>
            <w:r w:rsidRPr="00914100">
              <w:rPr>
                <w:color w:val="595959" w:themeColor="text1" w:themeTint="A6"/>
              </w:rPr>
              <w:t>•</w:t>
            </w:r>
            <w:r>
              <w:rPr>
                <w:color w:val="595959" w:themeColor="text1" w:themeTint="A6"/>
              </w:rPr>
              <w:t xml:space="preserve"> </w:t>
            </w:r>
            <w:r>
              <w:t xml:space="preserve">Fort Hood Daily Herald </w:t>
            </w:r>
          </w:p>
          <w:p w14:paraId="5199DF22" w14:textId="171204C7" w:rsidR="00E3506F" w:rsidRDefault="00E3506F" w:rsidP="00E3506F"/>
          <w:p w14:paraId="3F704C87" w14:textId="411457CA" w:rsidR="005E0300" w:rsidRPr="001700F2" w:rsidRDefault="005E0300" w:rsidP="005E0300">
            <w:pPr>
              <w:pStyle w:val="SmallText"/>
            </w:pPr>
            <w:r>
              <w:t>December 2018 – September 2019</w:t>
            </w:r>
          </w:p>
          <w:p w14:paraId="52349C6E" w14:textId="6C00ECEB" w:rsidR="005E0300" w:rsidRDefault="005E0300" w:rsidP="005E0300">
            <w:pPr>
              <w:pStyle w:val="Text"/>
            </w:pPr>
            <w:r>
              <w:t xml:space="preserve">Access Services Representative </w:t>
            </w:r>
            <w:r w:rsidRPr="00914100">
              <w:rPr>
                <w:color w:val="595959" w:themeColor="text1" w:themeTint="A6"/>
              </w:rPr>
              <w:t xml:space="preserve">• </w:t>
            </w:r>
            <w:r>
              <w:t>Emergency Dept</w:t>
            </w:r>
            <w:r w:rsidRPr="001700F2">
              <w:t xml:space="preserve"> </w:t>
            </w:r>
            <w:r w:rsidRPr="00914100">
              <w:rPr>
                <w:color w:val="595959" w:themeColor="text1" w:themeTint="A6"/>
              </w:rPr>
              <w:t xml:space="preserve">• </w:t>
            </w:r>
            <w:r>
              <w:t>Baylor Scott &amp; White Health</w:t>
            </w:r>
          </w:p>
          <w:p w14:paraId="7A8DEC87" w14:textId="31B7EC4F" w:rsidR="005E0300" w:rsidRDefault="005E0300" w:rsidP="005E0300"/>
          <w:p w14:paraId="7FAAAC2B" w14:textId="41E4C4F9" w:rsidR="005E0300" w:rsidRPr="001700F2" w:rsidRDefault="005E0300" w:rsidP="005E0300">
            <w:pPr>
              <w:pStyle w:val="SmallText"/>
            </w:pPr>
            <w:r>
              <w:t>May 2018 – December 2018</w:t>
            </w:r>
          </w:p>
          <w:p w14:paraId="519BF41E" w14:textId="12EDE1C9" w:rsidR="005E0300" w:rsidRDefault="005E0300" w:rsidP="005E0300">
            <w:pPr>
              <w:pStyle w:val="Text"/>
            </w:pPr>
            <w:r>
              <w:t xml:space="preserve">Cash Posting Specialist </w:t>
            </w:r>
            <w:r w:rsidRPr="00914100">
              <w:rPr>
                <w:color w:val="595959" w:themeColor="text1" w:themeTint="A6"/>
              </w:rPr>
              <w:t xml:space="preserve">• </w:t>
            </w:r>
            <w:r>
              <w:t>Revenue Cycle Operations</w:t>
            </w:r>
            <w:r w:rsidRPr="001700F2">
              <w:t xml:space="preserve"> </w:t>
            </w:r>
            <w:r w:rsidRPr="00914100">
              <w:rPr>
                <w:color w:val="595959" w:themeColor="text1" w:themeTint="A6"/>
              </w:rPr>
              <w:t xml:space="preserve">• </w:t>
            </w:r>
            <w:r>
              <w:t>Baylor Scott &amp; White Health (Aerotek Contractor)</w:t>
            </w:r>
          </w:p>
          <w:p w14:paraId="4AFBA4C6" w14:textId="545662E4" w:rsidR="005E0300" w:rsidRDefault="005E0300" w:rsidP="005E0300"/>
          <w:p w14:paraId="18D1E9C9" w14:textId="5563F086" w:rsidR="007D44EE" w:rsidRPr="001700F2" w:rsidRDefault="007D44EE" w:rsidP="007D44EE">
            <w:pPr>
              <w:pStyle w:val="SmallText"/>
            </w:pPr>
            <w:r>
              <w:t>June 2014 – May 2018</w:t>
            </w:r>
          </w:p>
          <w:p w14:paraId="48028CA0" w14:textId="28154C72" w:rsidR="007D44EE" w:rsidRDefault="007D44EE" w:rsidP="007D44EE">
            <w:pPr>
              <w:pStyle w:val="Text"/>
            </w:pPr>
            <w:r>
              <w:t>Temporary Job, Student &amp; Unemployed</w:t>
            </w:r>
          </w:p>
          <w:p w14:paraId="54227FDD" w14:textId="4A9021F1" w:rsidR="007D44EE" w:rsidRDefault="007D44EE" w:rsidP="007D44EE"/>
          <w:p w14:paraId="18C61AB5" w14:textId="4F610CFB" w:rsidR="007D44EE" w:rsidRPr="001700F2" w:rsidRDefault="007D44EE" w:rsidP="007D44EE">
            <w:pPr>
              <w:pStyle w:val="SmallText"/>
            </w:pPr>
            <w:r>
              <w:t>January 2013 – June 2014</w:t>
            </w:r>
          </w:p>
          <w:p w14:paraId="02FB6155" w14:textId="6BDB69A6" w:rsidR="007D44EE" w:rsidRPr="001700F2" w:rsidRDefault="007D44EE" w:rsidP="007D44EE">
            <w:pPr>
              <w:pStyle w:val="Text"/>
            </w:pPr>
            <w:r>
              <w:t xml:space="preserve">Unit Clerk &amp; Certified Nurse’s Aide </w:t>
            </w:r>
            <w:r w:rsidRPr="00914100">
              <w:rPr>
                <w:color w:val="595959" w:themeColor="text1" w:themeTint="A6"/>
              </w:rPr>
              <w:t xml:space="preserve">• </w:t>
            </w:r>
            <w:r>
              <w:t>Skilled Nursing Facility</w:t>
            </w:r>
            <w:r w:rsidRPr="001700F2">
              <w:t xml:space="preserve"> </w:t>
            </w:r>
            <w:r w:rsidRPr="00914100">
              <w:rPr>
                <w:color w:val="595959" w:themeColor="text1" w:themeTint="A6"/>
              </w:rPr>
              <w:t xml:space="preserve">• </w:t>
            </w:r>
            <w:r>
              <w:t>Wahiawa General Hospital</w:t>
            </w:r>
          </w:p>
          <w:p w14:paraId="16730088" w14:textId="63D26052" w:rsidR="007D44EE" w:rsidRPr="007D44EE" w:rsidRDefault="007D44EE" w:rsidP="007D44EE"/>
          <w:p w14:paraId="111CA02B" w14:textId="573B4BA5" w:rsidR="0014779F" w:rsidRDefault="0014779F" w:rsidP="005E0300"/>
          <w:p w14:paraId="3C86A5F3" w14:textId="14993100" w:rsidR="0014779F" w:rsidRDefault="0014779F" w:rsidP="005E0300"/>
          <w:p w14:paraId="53F978AF" w14:textId="2497A772" w:rsidR="0014779F" w:rsidRDefault="0014779F" w:rsidP="005E0300"/>
          <w:p w14:paraId="68FF7A08" w14:textId="2BF978E6" w:rsidR="0014779F" w:rsidRDefault="0014779F" w:rsidP="005E0300"/>
          <w:p w14:paraId="1C9FC9ED" w14:textId="39124FAE" w:rsidR="0014779F" w:rsidRDefault="0014779F" w:rsidP="005E0300"/>
          <w:p w14:paraId="0E87A419" w14:textId="04AF1D6A" w:rsidR="0014779F" w:rsidRDefault="0014779F" w:rsidP="005E0300"/>
          <w:p w14:paraId="4D08262D" w14:textId="4CAD6ECE" w:rsidR="0014779F" w:rsidRDefault="0014779F" w:rsidP="005E0300"/>
          <w:p w14:paraId="7F7F9DDB" w14:textId="77777777" w:rsidR="00F93E4B" w:rsidRPr="00F93E4B" w:rsidRDefault="00F93E4B" w:rsidP="00F93E4B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</w:rPr>
            </w:pPr>
            <w:r w:rsidRPr="00F93E4B">
              <w:rPr>
                <w:rFonts w:eastAsia="Times New Roman" w:cstheme="minorHAnsi"/>
                <w:color w:val="1A1A1A"/>
                <w:sz w:val="20"/>
                <w:szCs w:val="20"/>
              </w:rPr>
              <w:t>Maintain records and documentation for legal compliance, accuracy and correspondence with providers and other involved parties.</w:t>
            </w:r>
          </w:p>
          <w:p w14:paraId="5DD7E506" w14:textId="5F1F0940" w:rsidR="00F93E4B" w:rsidRPr="00F93E4B" w:rsidRDefault="00F93E4B" w:rsidP="00F93E4B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</w:rPr>
            </w:pPr>
            <w:r w:rsidRPr="00F93E4B">
              <w:rPr>
                <w:rFonts w:eastAsia="Times New Roman" w:cstheme="minorHAnsi"/>
                <w:color w:val="1A1A1A"/>
                <w:sz w:val="20"/>
                <w:szCs w:val="20"/>
              </w:rPr>
              <w:t>Create documents and graphs for budgets showing</w:t>
            </w:r>
            <w:r w:rsidRPr="00F93E4B">
              <w:rPr>
                <w:rFonts w:eastAsia="Times New Roman" w:cstheme="minorHAnsi"/>
                <w:color w:val="1A1A1A"/>
              </w:rPr>
              <w:t xml:space="preserve"> </w:t>
            </w:r>
            <w:r w:rsidRPr="00F93E4B">
              <w:rPr>
                <w:rFonts w:eastAsia="Times New Roman" w:cstheme="minorHAnsi"/>
                <w:color w:val="1A1A1A"/>
                <w:sz w:val="20"/>
                <w:szCs w:val="20"/>
              </w:rPr>
              <w:t xml:space="preserve">profit, </w:t>
            </w:r>
            <w:r w:rsidRPr="005A2536">
              <w:rPr>
                <w:rFonts w:eastAsia="Times New Roman" w:cstheme="minorHAnsi"/>
                <w:color w:val="1A1A1A"/>
                <w:sz w:val="20"/>
                <w:szCs w:val="20"/>
              </w:rPr>
              <w:t>deficit,</w:t>
            </w:r>
            <w:r w:rsidRPr="00F93E4B">
              <w:rPr>
                <w:rFonts w:eastAsia="Times New Roman" w:cstheme="minorHAnsi"/>
                <w:color w:val="1A1A1A"/>
                <w:sz w:val="20"/>
                <w:szCs w:val="20"/>
              </w:rPr>
              <w:t xml:space="preserve"> and savings </w:t>
            </w:r>
          </w:p>
          <w:p w14:paraId="3E7A0ACB" w14:textId="540DE583" w:rsidR="00F93E4B" w:rsidRPr="00F93E4B" w:rsidRDefault="00F93E4B" w:rsidP="00F93E4B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</w:rPr>
            </w:pPr>
            <w:r w:rsidRPr="00F93E4B">
              <w:rPr>
                <w:rFonts w:eastAsia="Times New Roman" w:cstheme="minorHAnsi"/>
                <w:color w:val="1A1A1A"/>
                <w:sz w:val="20"/>
                <w:szCs w:val="20"/>
              </w:rPr>
              <w:t xml:space="preserve">Maintain 99% patient satisfaction through high quality service and </w:t>
            </w:r>
            <w:r w:rsidRPr="005A2536">
              <w:rPr>
                <w:rFonts w:eastAsia="Times New Roman" w:cstheme="minorHAnsi"/>
                <w:color w:val="1A1A1A"/>
                <w:sz w:val="20"/>
                <w:szCs w:val="20"/>
              </w:rPr>
              <w:t>top-level</w:t>
            </w:r>
            <w:r w:rsidRPr="00F93E4B">
              <w:rPr>
                <w:rFonts w:eastAsia="Times New Roman" w:cstheme="minorHAnsi"/>
                <w:color w:val="1A1A1A"/>
                <w:sz w:val="20"/>
                <w:szCs w:val="20"/>
              </w:rPr>
              <w:t xml:space="preserve"> experience </w:t>
            </w:r>
          </w:p>
          <w:p w14:paraId="6AFCF1FF" w14:textId="77777777" w:rsidR="00F93E4B" w:rsidRDefault="00F93E4B" w:rsidP="00F93E4B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</w:rPr>
            </w:pPr>
            <w:r w:rsidRPr="00F93E4B">
              <w:rPr>
                <w:rFonts w:eastAsia="Times New Roman" w:cstheme="minorHAnsi"/>
                <w:color w:val="1A1A1A"/>
                <w:sz w:val="20"/>
                <w:szCs w:val="20"/>
              </w:rPr>
              <w:t>Increased metrics from 80% to 100% within one week for ease of contact with patient communication </w:t>
            </w:r>
          </w:p>
          <w:p w14:paraId="2D10CD23" w14:textId="4B24F88E" w:rsidR="0033144C" w:rsidRPr="00F93E4B" w:rsidRDefault="0033144C" w:rsidP="00F93E4B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</w:rPr>
            </w:pPr>
            <w:r w:rsidRPr="005A2536">
              <w:rPr>
                <w:rFonts w:eastAsia="Times New Roman" w:cstheme="minorHAnsi"/>
                <w:color w:val="1A1A1A"/>
                <w:sz w:val="20"/>
                <w:szCs w:val="20"/>
              </w:rPr>
              <w:t xml:space="preserve">Record and develop clinic minutes of metrics, analysis and </w:t>
            </w:r>
            <w:r>
              <w:rPr>
                <w:rFonts w:eastAsia="Times New Roman" w:cstheme="minorHAnsi"/>
                <w:color w:val="1A1A1A"/>
                <w:sz w:val="20"/>
                <w:szCs w:val="20"/>
              </w:rPr>
              <w:t>data seeking improvement and efficient functions</w:t>
            </w:r>
          </w:p>
          <w:p w14:paraId="04DCC531" w14:textId="77777777" w:rsidR="00F93E4B" w:rsidRPr="00F93E4B" w:rsidRDefault="00F93E4B" w:rsidP="00F93E4B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</w:rPr>
            </w:pPr>
            <w:r w:rsidRPr="00F93E4B">
              <w:rPr>
                <w:rFonts w:eastAsia="Times New Roman" w:cstheme="minorHAnsi"/>
                <w:color w:val="1A1A1A"/>
                <w:sz w:val="20"/>
                <w:szCs w:val="20"/>
              </w:rPr>
              <w:t>Extremely strong leadership skills and application of discipline initiative in the absence of order</w:t>
            </w:r>
          </w:p>
          <w:p w14:paraId="24859E87" w14:textId="77777777" w:rsidR="00F93E4B" w:rsidRPr="00F93E4B" w:rsidRDefault="00F93E4B" w:rsidP="00F93E4B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</w:rPr>
            </w:pPr>
            <w:r w:rsidRPr="00F93E4B">
              <w:rPr>
                <w:rFonts w:eastAsia="Times New Roman" w:cstheme="minorHAnsi"/>
                <w:color w:val="1A1A1A"/>
                <w:sz w:val="20"/>
                <w:szCs w:val="20"/>
              </w:rPr>
              <w:t>Problem solving systems through recalibration of roles and implement strategy with approach </w:t>
            </w:r>
          </w:p>
          <w:p w14:paraId="351F5D96" w14:textId="77777777" w:rsidR="00F93E4B" w:rsidRPr="00F93E4B" w:rsidRDefault="00F93E4B" w:rsidP="00F93E4B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</w:rPr>
            </w:pPr>
            <w:r w:rsidRPr="00F93E4B">
              <w:rPr>
                <w:rFonts w:eastAsia="Times New Roman" w:cstheme="minorHAnsi"/>
                <w:color w:val="1A1A1A"/>
                <w:sz w:val="20"/>
                <w:szCs w:val="20"/>
              </w:rPr>
              <w:t>Excellent and very strong interpersonal communication skills</w:t>
            </w:r>
          </w:p>
          <w:p w14:paraId="0F561458" w14:textId="0161C5A1" w:rsidR="00F93E4B" w:rsidRPr="00F93E4B" w:rsidRDefault="00F93E4B" w:rsidP="00F93E4B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</w:rPr>
            </w:pPr>
            <w:r w:rsidRPr="005A2536">
              <w:rPr>
                <w:rFonts w:eastAsia="Times New Roman" w:cstheme="minorHAnsi"/>
                <w:color w:val="1A1A1A"/>
                <w:sz w:val="20"/>
                <w:szCs w:val="20"/>
              </w:rPr>
              <w:t>Managed</w:t>
            </w:r>
            <w:r w:rsidR="00657BBC" w:rsidRPr="005A2536">
              <w:rPr>
                <w:rFonts w:eastAsia="Times New Roman" w:cstheme="minorHAnsi"/>
                <w:color w:val="1A1A1A"/>
                <w:sz w:val="20"/>
                <w:szCs w:val="20"/>
              </w:rPr>
              <w:t xml:space="preserve"> and organized</w:t>
            </w:r>
            <w:r w:rsidRPr="00F93E4B">
              <w:rPr>
                <w:rFonts w:eastAsia="Times New Roman" w:cstheme="minorHAnsi"/>
                <w:color w:val="1A1A1A"/>
                <w:sz w:val="20"/>
                <w:szCs w:val="20"/>
              </w:rPr>
              <w:t xml:space="preserve"> </w:t>
            </w:r>
            <w:r w:rsidRPr="005A2536">
              <w:rPr>
                <w:rFonts w:eastAsia="Times New Roman" w:cstheme="minorHAnsi"/>
                <w:color w:val="1A1A1A"/>
                <w:sz w:val="20"/>
                <w:szCs w:val="20"/>
              </w:rPr>
              <w:t>specialty</w:t>
            </w:r>
            <w:r w:rsidRPr="00F93E4B">
              <w:rPr>
                <w:rFonts w:eastAsia="Times New Roman" w:cstheme="minorHAnsi"/>
                <w:color w:val="1A1A1A"/>
                <w:sz w:val="20"/>
                <w:szCs w:val="20"/>
              </w:rPr>
              <w:t xml:space="preserve"> clinic </w:t>
            </w:r>
            <w:r w:rsidR="00A41451">
              <w:rPr>
                <w:rFonts w:eastAsia="Times New Roman" w:cstheme="minorHAnsi"/>
                <w:color w:val="1A1A1A"/>
                <w:sz w:val="20"/>
                <w:szCs w:val="20"/>
              </w:rPr>
              <w:t>staffed with</w:t>
            </w:r>
            <w:r w:rsidRPr="00F93E4B">
              <w:rPr>
                <w:rFonts w:eastAsia="Times New Roman" w:cstheme="minorHAnsi"/>
                <w:color w:val="1A1A1A"/>
                <w:sz w:val="20"/>
                <w:szCs w:val="20"/>
              </w:rPr>
              <w:t xml:space="preserve"> 3 physicians, 1 Nurse, 1 CMA and served 50+ patients daily while developing processes and systems at the peak of COVID 19 </w:t>
            </w:r>
          </w:p>
          <w:p w14:paraId="74572711" w14:textId="77777777" w:rsidR="00F93E4B" w:rsidRPr="00F93E4B" w:rsidRDefault="00F93E4B" w:rsidP="00F93E4B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</w:rPr>
            </w:pPr>
            <w:r w:rsidRPr="00F93E4B">
              <w:rPr>
                <w:rFonts w:eastAsia="Times New Roman" w:cstheme="minorHAnsi"/>
                <w:color w:val="1A1A1A"/>
                <w:sz w:val="20"/>
                <w:szCs w:val="20"/>
              </w:rPr>
              <w:t>Develop and set up online website with email subscription, blogging and instructional videos </w:t>
            </w:r>
          </w:p>
          <w:p w14:paraId="4E82B2BB" w14:textId="77777777" w:rsidR="00F93E4B" w:rsidRPr="00F93E4B" w:rsidRDefault="00F93E4B" w:rsidP="00F93E4B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</w:rPr>
            </w:pPr>
            <w:r w:rsidRPr="00F93E4B">
              <w:rPr>
                <w:rFonts w:eastAsia="Times New Roman" w:cstheme="minorHAnsi"/>
                <w:color w:val="1A1A1A"/>
                <w:sz w:val="20"/>
                <w:szCs w:val="20"/>
              </w:rPr>
              <w:t>Exceptionally well writer from collegiate research, column writing and covering stories for local community journal </w:t>
            </w:r>
          </w:p>
          <w:p w14:paraId="070F9E02" w14:textId="77777777" w:rsidR="00F93E4B" w:rsidRPr="005A2536" w:rsidRDefault="00F93E4B" w:rsidP="00F93E4B">
            <w:pPr>
              <w:shd w:val="clear" w:color="auto" w:fill="FFFFFF"/>
              <w:rPr>
                <w:rFonts w:eastAsia="Times New Roman" w:cstheme="minorHAnsi"/>
                <w:color w:val="1A1A1A"/>
                <w:sz w:val="20"/>
                <w:szCs w:val="20"/>
              </w:rPr>
            </w:pPr>
            <w:r w:rsidRPr="00F93E4B">
              <w:rPr>
                <w:rFonts w:eastAsia="Times New Roman" w:cstheme="minorHAnsi"/>
                <w:color w:val="1A1A1A"/>
                <w:sz w:val="20"/>
                <w:szCs w:val="20"/>
              </w:rPr>
              <w:t>Spotted recurring error in repetitive workflow that lacked potential improvement </w:t>
            </w:r>
          </w:p>
          <w:p w14:paraId="3480A23D" w14:textId="45DCC9FD" w:rsidR="0014779F" w:rsidRDefault="0014779F" w:rsidP="005E0300"/>
          <w:p w14:paraId="423DC1DB" w14:textId="08ABF9B4" w:rsidR="0014779F" w:rsidRDefault="00764BE0" w:rsidP="005E0300">
            <w:r>
              <w:t xml:space="preserve"> </w:t>
            </w:r>
          </w:p>
          <w:p w14:paraId="061CB542" w14:textId="5447F609" w:rsidR="0040233B" w:rsidRPr="001700F2" w:rsidRDefault="0040233B" w:rsidP="00D20DA9">
            <w:pPr>
              <w:pStyle w:val="Text"/>
            </w:pPr>
          </w:p>
        </w:tc>
      </w:tr>
      <w:tr w:rsidR="00CD50FD" w:rsidRPr="001700F2" w14:paraId="6D00D8A7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57C55658" w14:textId="77777777" w:rsidR="00CD50FD" w:rsidRPr="001700F2" w:rsidRDefault="00E27C13" w:rsidP="00D20DA9">
            <w:pPr>
              <w:pStyle w:val="Heading2"/>
            </w:pPr>
            <w:sdt>
              <w:sdtPr>
                <w:id w:val="1066377136"/>
                <w:placeholder>
                  <w:docPart w:val="33FF34C0F62048D5AD90ED8C2D397F7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26A79">
                  <w:t>KEY SKILLS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1622227774"/>
                <w:placeholder>
                  <w:docPart w:val="21978DC8CA584F5BADEBFBEE623696FC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914100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88E4DCD" w14:textId="77777777" w:rsidR="00CD50FD" w:rsidRPr="001700F2" w:rsidRDefault="00E27C13" w:rsidP="00D20DA9">
            <w:pPr>
              <w:pStyle w:val="Heading1"/>
            </w:pPr>
            <w:sdt>
              <w:sdtPr>
                <w:id w:val="-1955778421"/>
                <w:placeholder>
                  <w:docPart w:val="3BB9E24DC3D344BB92E3E2984F22DA3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COMMUNICATION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164B9787" w14:textId="77777777" w:rsidR="00CD50FD" w:rsidRPr="001700F2" w:rsidRDefault="00CD50FD"/>
        </w:tc>
      </w:tr>
      <w:tr w:rsidR="00CD50FD" w:rsidRPr="001700F2" w14:paraId="151747F8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54846ADD" w14:textId="77777777" w:rsidR="00CD50FD" w:rsidRPr="001700F2" w:rsidRDefault="00CD50FD" w:rsidP="00CD50FD">
            <w:pPr>
              <w:pStyle w:val="Heading2"/>
              <w:rPr>
                <w:spacing w:val="32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77048536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03775C29" w14:textId="77777777" w:rsidR="00CD50FD" w:rsidRPr="001700F2" w:rsidRDefault="00CD50FD"/>
        </w:tc>
      </w:tr>
      <w:tr w:rsidR="00CD50FD" w:rsidRPr="001700F2" w14:paraId="1F3E1150" w14:textId="77777777" w:rsidTr="00CD50FD">
        <w:trPr>
          <w:trHeight w:val="1446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p w14:paraId="24DA9077" w14:textId="1E04A9D5" w:rsidR="00D20DA9" w:rsidRDefault="00B37913" w:rsidP="00B37913">
            <w:pPr>
              <w:pStyle w:val="Text"/>
            </w:pPr>
            <w:r>
              <w:t xml:space="preserve">Marketing </w:t>
            </w:r>
          </w:p>
          <w:p w14:paraId="37BFA6A1" w14:textId="68062F84" w:rsidR="00B37913" w:rsidRPr="00B37913" w:rsidRDefault="00B37913" w:rsidP="00B37913">
            <w:pPr>
              <w:rPr>
                <w:sz w:val="20"/>
                <w:szCs w:val="20"/>
              </w:rPr>
            </w:pPr>
            <w:r w:rsidRPr="00B37913">
              <w:rPr>
                <w:sz w:val="20"/>
                <w:szCs w:val="20"/>
              </w:rPr>
              <w:t>Budget Planning</w:t>
            </w:r>
          </w:p>
          <w:p w14:paraId="1DE6B0FF" w14:textId="26608BA6" w:rsidR="00B37913" w:rsidRDefault="00B37913" w:rsidP="00B37913">
            <w:pPr>
              <w:rPr>
                <w:sz w:val="20"/>
                <w:szCs w:val="20"/>
              </w:rPr>
            </w:pPr>
            <w:r w:rsidRPr="00B37913">
              <w:rPr>
                <w:sz w:val="20"/>
                <w:szCs w:val="20"/>
              </w:rPr>
              <w:t xml:space="preserve">Social Media </w:t>
            </w:r>
          </w:p>
          <w:p w14:paraId="2475E351" w14:textId="5145EA61" w:rsidR="00B37913" w:rsidRDefault="00056DBA" w:rsidP="00B37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Freelance and News Writing</w:t>
            </w:r>
          </w:p>
          <w:p w14:paraId="1A0F1D53" w14:textId="350EFFE4" w:rsidR="00C71FF8" w:rsidRDefault="00751F12" w:rsidP="00B37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Process Improve</w:t>
            </w:r>
            <w:r w:rsidR="002F2643">
              <w:rPr>
                <w:sz w:val="20"/>
                <w:szCs w:val="20"/>
              </w:rPr>
              <w:t>ment</w:t>
            </w:r>
          </w:p>
          <w:p w14:paraId="0E77A515" w14:textId="29CEB917" w:rsidR="00006CF4" w:rsidRDefault="00006CF4" w:rsidP="00B37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  <w:p w14:paraId="53041A28" w14:textId="01283CE2" w:rsidR="00006CF4" w:rsidRPr="00B37913" w:rsidRDefault="00006CF4" w:rsidP="00B37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Skills</w:t>
            </w:r>
          </w:p>
          <w:p w14:paraId="2D25A541" w14:textId="77777777" w:rsidR="00B37913" w:rsidRPr="00B37913" w:rsidRDefault="00B37913" w:rsidP="00B37913"/>
          <w:p w14:paraId="6FE4ECEF" w14:textId="77777777" w:rsidR="00CD50FD" w:rsidRPr="001700F2" w:rsidRDefault="00CD50FD" w:rsidP="00CD50FD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p w14:paraId="2ACF0278" w14:textId="0109C600" w:rsidR="00D20DA9" w:rsidRDefault="000F751B" w:rsidP="000F751B">
            <w:pPr>
              <w:pStyle w:val="Text"/>
            </w:pPr>
            <w:r>
              <w:t xml:space="preserve">Delivered a detailed presentation based on observation and </w:t>
            </w:r>
            <w:r w:rsidR="000C2535">
              <w:t xml:space="preserve">analysis of behavior, interaction, </w:t>
            </w:r>
            <w:r w:rsidR="007610DF">
              <w:t>process,</w:t>
            </w:r>
            <w:r w:rsidR="000C2535">
              <w:t xml:space="preserve"> and approach. </w:t>
            </w:r>
          </w:p>
          <w:p w14:paraId="1D64B44E" w14:textId="77777777" w:rsidR="000C2535" w:rsidRPr="00090467" w:rsidRDefault="000C2535" w:rsidP="000C2535">
            <w:pPr>
              <w:rPr>
                <w:sz w:val="20"/>
                <w:szCs w:val="20"/>
              </w:rPr>
            </w:pPr>
          </w:p>
          <w:p w14:paraId="4C50157B" w14:textId="417ED9AC" w:rsidR="000C2535" w:rsidRPr="00090467" w:rsidRDefault="007610DF" w:rsidP="000C2535">
            <w:pPr>
              <w:rPr>
                <w:sz w:val="20"/>
                <w:szCs w:val="20"/>
              </w:rPr>
            </w:pPr>
            <w:r w:rsidRPr="00090467">
              <w:rPr>
                <w:sz w:val="20"/>
                <w:szCs w:val="20"/>
              </w:rPr>
              <w:t xml:space="preserve">Gathered data and research to deliver </w:t>
            </w:r>
            <w:r w:rsidR="00DE2BD0" w:rsidRPr="00090467">
              <w:rPr>
                <w:sz w:val="20"/>
                <w:szCs w:val="20"/>
              </w:rPr>
              <w:t xml:space="preserve">an approach of budgets, system navigation and </w:t>
            </w:r>
            <w:r w:rsidR="00090467" w:rsidRPr="00090467">
              <w:rPr>
                <w:sz w:val="20"/>
                <w:szCs w:val="20"/>
              </w:rPr>
              <w:t xml:space="preserve">supporting documentation of </w:t>
            </w:r>
            <w:r w:rsidR="00542B10">
              <w:rPr>
                <w:sz w:val="20"/>
                <w:szCs w:val="20"/>
              </w:rPr>
              <w:t>system processes.</w:t>
            </w:r>
          </w:p>
          <w:p w14:paraId="629E75E1" w14:textId="77777777" w:rsidR="00D20DA9" w:rsidRPr="001700F2" w:rsidRDefault="00D20DA9" w:rsidP="00D20DA9">
            <w:pPr>
              <w:pStyle w:val="Text"/>
            </w:pPr>
            <w:r w:rsidRPr="001700F2">
              <w:t xml:space="preserve"> </w:t>
            </w:r>
          </w:p>
          <w:p w14:paraId="741D3318" w14:textId="77777777" w:rsidR="00CD50FD" w:rsidRPr="001700F2" w:rsidRDefault="00CD50FD" w:rsidP="00CD50FD">
            <w:pPr>
              <w:pStyle w:val="Text"/>
            </w:pPr>
          </w:p>
        </w:tc>
      </w:tr>
      <w:tr w:rsidR="00CD50FD" w:rsidRPr="001700F2" w14:paraId="27E0456B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</w:tcPr>
          <w:p w14:paraId="2B2AEBA0" w14:textId="77777777" w:rsidR="00CD50FD" w:rsidRPr="001700F2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289E307E" w14:textId="77777777" w:rsidR="00CD50FD" w:rsidRPr="001700F2" w:rsidRDefault="00E27C13" w:rsidP="00D20DA9">
            <w:pPr>
              <w:pStyle w:val="Heading1"/>
            </w:pPr>
            <w:sdt>
              <w:sdtPr>
                <w:id w:val="-513380234"/>
                <w:placeholder>
                  <w:docPart w:val="6D564BEADEF449589C781B3611324FA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LEADERSHIP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57B723AB" w14:textId="77777777" w:rsidR="00CD50FD" w:rsidRPr="001700F2" w:rsidRDefault="00CD50FD"/>
        </w:tc>
      </w:tr>
      <w:tr w:rsidR="00CD50FD" w:rsidRPr="001700F2" w14:paraId="1D54ED46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</w:tcPr>
          <w:p w14:paraId="61D3DBBB" w14:textId="77777777" w:rsidR="00CD50FD" w:rsidRPr="001700F2" w:rsidRDefault="00CD50FD"/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17A1882D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2AF1E7C3" w14:textId="77777777" w:rsidR="00CD50FD" w:rsidRPr="001700F2" w:rsidRDefault="00CD50FD"/>
        </w:tc>
      </w:tr>
      <w:tr w:rsidR="00CD50FD" w:rsidRPr="001700F2" w14:paraId="1A223A74" w14:textId="77777777" w:rsidTr="00CD50FD">
        <w:trPr>
          <w:trHeight w:val="1366"/>
        </w:trPr>
        <w:tc>
          <w:tcPr>
            <w:tcW w:w="3097" w:type="dxa"/>
            <w:shd w:val="clear" w:color="auto" w:fill="F2F2F2" w:themeFill="background1" w:themeFillShade="F2"/>
          </w:tcPr>
          <w:p w14:paraId="5E1F4A34" w14:textId="77777777" w:rsidR="00CD50FD" w:rsidRPr="001700F2" w:rsidRDefault="00CD50FD"/>
        </w:tc>
        <w:tc>
          <w:tcPr>
            <w:tcW w:w="6203" w:type="dxa"/>
            <w:gridSpan w:val="2"/>
            <w:vAlign w:val="center"/>
          </w:tcPr>
          <w:p w14:paraId="3B278398" w14:textId="0A557667" w:rsidR="00D20DA9" w:rsidRDefault="00CC3DC4" w:rsidP="00CC3DC4">
            <w:pPr>
              <w:pStyle w:val="Text"/>
            </w:pPr>
            <w:r>
              <w:t>Supervisor in lieu of manager over an Executive Health Clinic.</w:t>
            </w:r>
            <w:r w:rsidR="00517C1C">
              <w:t xml:space="preserve"> </w:t>
            </w:r>
          </w:p>
          <w:p w14:paraId="2ABAF83A" w14:textId="56D541DB" w:rsidR="00CC3DC4" w:rsidRPr="009823D3" w:rsidRDefault="00386687" w:rsidP="00CC3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</w:t>
            </w:r>
            <w:r w:rsidR="00CC3DC4" w:rsidRPr="009823D3">
              <w:rPr>
                <w:sz w:val="20"/>
                <w:szCs w:val="20"/>
              </w:rPr>
              <w:t xml:space="preserve"> a speci</w:t>
            </w:r>
            <w:r w:rsidR="00FC18D9" w:rsidRPr="009823D3">
              <w:rPr>
                <w:sz w:val="20"/>
                <w:szCs w:val="20"/>
              </w:rPr>
              <w:t>alty clinic with developed rapport and relationship with providers</w:t>
            </w:r>
            <w:r w:rsidR="009823D3" w:rsidRPr="009823D3">
              <w:rPr>
                <w:sz w:val="20"/>
                <w:szCs w:val="20"/>
              </w:rPr>
              <w:t xml:space="preserve"> and multiple departments</w:t>
            </w:r>
            <w:r w:rsidR="009823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75F02E04" w14:textId="77777777" w:rsidR="00CD50FD" w:rsidRPr="001700F2" w:rsidRDefault="00CD50FD" w:rsidP="00CD50FD">
            <w:pPr>
              <w:pStyle w:val="Text"/>
            </w:pPr>
          </w:p>
        </w:tc>
      </w:tr>
      <w:tr w:rsidR="00CD50FD" w:rsidRPr="001700F2" w14:paraId="092F6081" w14:textId="77777777" w:rsidTr="00CD50FD">
        <w:trPr>
          <w:trHeight w:val="100"/>
        </w:trPr>
        <w:tc>
          <w:tcPr>
            <w:tcW w:w="3097" w:type="dxa"/>
          </w:tcPr>
          <w:p w14:paraId="2E29364E" w14:textId="77777777" w:rsidR="00CD50FD" w:rsidRPr="001700F2" w:rsidRDefault="00CD50FD" w:rsidP="00CD50FD"/>
        </w:tc>
        <w:tc>
          <w:tcPr>
            <w:tcW w:w="6203" w:type="dxa"/>
            <w:gridSpan w:val="2"/>
          </w:tcPr>
          <w:p w14:paraId="7E1510B8" w14:textId="77777777" w:rsidR="00CD50FD" w:rsidRPr="001700F2" w:rsidRDefault="00CD50FD" w:rsidP="00CD50FD"/>
        </w:tc>
      </w:tr>
      <w:tr w:rsidR="00CD50FD" w:rsidRPr="001700F2" w14:paraId="5A4DB526" w14:textId="77777777" w:rsidTr="00CD50FD">
        <w:trPr>
          <w:trHeight w:val="14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7995D980" w14:textId="77777777" w:rsidR="00CD50FD" w:rsidRPr="001700F2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4C5FCE3" w14:textId="77777777" w:rsidR="00CD50FD" w:rsidRPr="001700F2" w:rsidRDefault="00E27C13" w:rsidP="00D20DA9">
            <w:pPr>
              <w:pStyle w:val="Heading1"/>
            </w:pPr>
            <w:sdt>
              <w:sdtPr>
                <w:id w:val="1294558939"/>
                <w:placeholder>
                  <w:docPart w:val="57F5771763A7489699E71F42A52A7A9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REFERENCES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3A834DD5" w14:textId="77777777" w:rsidR="00CD50FD" w:rsidRPr="001700F2" w:rsidRDefault="00CD50FD"/>
        </w:tc>
      </w:tr>
      <w:tr w:rsidR="00CD50FD" w:rsidRPr="001700F2" w14:paraId="224F56C5" w14:textId="77777777" w:rsidTr="00CD50FD">
        <w:trPr>
          <w:trHeight w:val="14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722B6BA9" w14:textId="77777777" w:rsidR="00CD50FD" w:rsidRPr="001700F2" w:rsidRDefault="00CD50FD"/>
        </w:tc>
        <w:tc>
          <w:tcPr>
            <w:tcW w:w="3108" w:type="dxa"/>
            <w:vMerge/>
            <w:shd w:val="clear" w:color="auto" w:fill="303848" w:themeFill="accent1"/>
          </w:tcPr>
          <w:p w14:paraId="06CE3213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2F63CA29" w14:textId="77777777" w:rsidR="00CD50FD" w:rsidRPr="001700F2" w:rsidRDefault="00CD50FD"/>
        </w:tc>
      </w:tr>
      <w:tr w:rsidR="00CD50FD" w:rsidRPr="001700F2" w14:paraId="6E414906" w14:textId="77777777" w:rsidTr="00D20DA9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58C08F2B" w14:textId="77777777" w:rsidR="00CD50FD" w:rsidRPr="001700F2" w:rsidRDefault="00E27C13" w:rsidP="00D20DA9">
            <w:pPr>
              <w:pStyle w:val="Text"/>
            </w:pPr>
            <w:sdt>
              <w:sdtPr>
                <w:id w:val="-640341508"/>
                <w:placeholder>
                  <w:docPart w:val="3C2F97D8A09748CA9723A7EB32A1E6E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[Available upon request.]</w:t>
                </w:r>
              </w:sdtContent>
            </w:sdt>
          </w:p>
        </w:tc>
      </w:tr>
    </w:tbl>
    <w:p w14:paraId="599B544E" w14:textId="77777777" w:rsidR="00C55D85" w:rsidRPr="001700F2" w:rsidRDefault="00C55D85"/>
    <w:sectPr w:rsidR="00C55D85" w:rsidRPr="001700F2" w:rsidSect="00F316AD">
      <w:headerReference w:type="default" r:id="rId6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00482" w14:textId="77777777" w:rsidR="00E27C13" w:rsidRDefault="00E27C13" w:rsidP="00F316AD">
      <w:r>
        <w:separator/>
      </w:r>
    </w:p>
  </w:endnote>
  <w:endnote w:type="continuationSeparator" w:id="0">
    <w:p w14:paraId="53276B3D" w14:textId="77777777" w:rsidR="00E27C13" w:rsidRDefault="00E27C13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A251B" w14:textId="77777777" w:rsidR="00E27C13" w:rsidRDefault="00E27C13" w:rsidP="00F316AD">
      <w:r>
        <w:separator/>
      </w:r>
    </w:p>
  </w:footnote>
  <w:footnote w:type="continuationSeparator" w:id="0">
    <w:p w14:paraId="7F29A85C" w14:textId="77777777" w:rsidR="00E27C13" w:rsidRDefault="00E27C13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4D6E7" w14:textId="77777777" w:rsidR="00F316AD" w:rsidRPr="001700F2" w:rsidRDefault="00F316AD">
    <w:pPr>
      <w:pStyle w:val="Header"/>
    </w:pPr>
    <w:r w:rsidRPr="001700F2">
      <w:rPr>
        <w:rFonts w:ascii="Times New Roman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69FD8D" wp14:editId="6D30C929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B0532A7" id="Rectangle 7" o:spid="_x0000_s1026" alt="&quot;&quot;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" fillcolor="#303848 [3204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6F"/>
    <w:rsid w:val="00006CF4"/>
    <w:rsid w:val="00056DBA"/>
    <w:rsid w:val="00090467"/>
    <w:rsid w:val="000C096D"/>
    <w:rsid w:val="000C2535"/>
    <w:rsid w:val="000F751B"/>
    <w:rsid w:val="00131445"/>
    <w:rsid w:val="0014779F"/>
    <w:rsid w:val="00156663"/>
    <w:rsid w:val="001700F2"/>
    <w:rsid w:val="001871FF"/>
    <w:rsid w:val="001F4150"/>
    <w:rsid w:val="0029715D"/>
    <w:rsid w:val="002F2643"/>
    <w:rsid w:val="0033144C"/>
    <w:rsid w:val="00386687"/>
    <w:rsid w:val="003D0677"/>
    <w:rsid w:val="0040233B"/>
    <w:rsid w:val="00417663"/>
    <w:rsid w:val="00465EC5"/>
    <w:rsid w:val="004B599E"/>
    <w:rsid w:val="004D0355"/>
    <w:rsid w:val="004E6224"/>
    <w:rsid w:val="00517C1C"/>
    <w:rsid w:val="00542B10"/>
    <w:rsid w:val="005A2536"/>
    <w:rsid w:val="005A392E"/>
    <w:rsid w:val="005D2581"/>
    <w:rsid w:val="005E0300"/>
    <w:rsid w:val="00617740"/>
    <w:rsid w:val="00657BBC"/>
    <w:rsid w:val="006C60E6"/>
    <w:rsid w:val="00703930"/>
    <w:rsid w:val="00751F12"/>
    <w:rsid w:val="007610DF"/>
    <w:rsid w:val="00764BE0"/>
    <w:rsid w:val="00782A7B"/>
    <w:rsid w:val="007D44EE"/>
    <w:rsid w:val="00802059"/>
    <w:rsid w:val="0089710E"/>
    <w:rsid w:val="00914100"/>
    <w:rsid w:val="009823D3"/>
    <w:rsid w:val="00A41451"/>
    <w:rsid w:val="00A74E15"/>
    <w:rsid w:val="00AB7482"/>
    <w:rsid w:val="00B37913"/>
    <w:rsid w:val="00B46444"/>
    <w:rsid w:val="00C55D85"/>
    <w:rsid w:val="00C576D3"/>
    <w:rsid w:val="00C71FF8"/>
    <w:rsid w:val="00CC3DC4"/>
    <w:rsid w:val="00CD50FD"/>
    <w:rsid w:val="00D20DA9"/>
    <w:rsid w:val="00D26A79"/>
    <w:rsid w:val="00DD5C35"/>
    <w:rsid w:val="00DE2BD0"/>
    <w:rsid w:val="00E27C13"/>
    <w:rsid w:val="00E3506F"/>
    <w:rsid w:val="00EA03EF"/>
    <w:rsid w:val="00F316AD"/>
    <w:rsid w:val="00F93E4B"/>
    <w:rsid w:val="00F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8EE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914100"/>
    <w:rPr>
      <w:color w:val="67482C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82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4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6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3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3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5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9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9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8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5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p7669\AppData\Roaming\Microsoft\Templates\Minimalis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17C4CABEA64AC3AE254BAB16456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32687-9F0D-469D-AF13-2642AF7941A1}"/>
      </w:docPartPr>
      <w:docPartBody>
        <w:p w:rsidR="00DE3CAE" w:rsidRDefault="00496D84">
          <w:pPr>
            <w:pStyle w:val="1B17C4CABEA64AC3AE254BAB164560E9"/>
          </w:pPr>
          <w:r w:rsidRPr="001700F2">
            <w:t>EDUCATION</w:t>
          </w:r>
        </w:p>
      </w:docPartBody>
    </w:docPart>
    <w:docPart>
      <w:docPartPr>
        <w:name w:val="E0E90FD0FA9D4F3891A361B3EB14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56AE-60AA-4DC7-9851-C16E23AB3DA7}"/>
      </w:docPartPr>
      <w:docPartBody>
        <w:p w:rsidR="00DE3CAE" w:rsidRDefault="00496D84">
          <w:pPr>
            <w:pStyle w:val="E0E90FD0FA9D4F3891A361B3EB14471F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E82E35C6339E4FD9AE406714981BD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5E92-9E2F-404E-8945-D085DA860C6E}"/>
      </w:docPartPr>
      <w:docPartBody>
        <w:p w:rsidR="00DE3CAE" w:rsidRDefault="00496D84">
          <w:pPr>
            <w:pStyle w:val="E82E35C6339E4FD9AE406714981BD5ED"/>
          </w:pPr>
          <w:r w:rsidRPr="001700F2">
            <w:t>EXPERIENCE</w:t>
          </w:r>
        </w:p>
      </w:docPartBody>
    </w:docPart>
    <w:docPart>
      <w:docPartPr>
        <w:name w:val="33FF34C0F62048D5AD90ED8C2D397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6072-FC59-4A1D-9847-C53616932480}"/>
      </w:docPartPr>
      <w:docPartBody>
        <w:p w:rsidR="00DE3CAE" w:rsidRDefault="00496D84">
          <w:pPr>
            <w:pStyle w:val="33FF34C0F62048D5AD90ED8C2D397F71"/>
          </w:pPr>
          <w:r w:rsidRPr="00D26A79">
            <w:t>KEY SKILLS</w:t>
          </w:r>
        </w:p>
      </w:docPartBody>
    </w:docPart>
    <w:docPart>
      <w:docPartPr>
        <w:name w:val="21978DC8CA584F5BADEBFBEE62369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F72F-FF99-4056-9234-E582BDFF192A}"/>
      </w:docPartPr>
      <w:docPartBody>
        <w:p w:rsidR="00DE3CAE" w:rsidRDefault="00496D84">
          <w:pPr>
            <w:pStyle w:val="21978DC8CA584F5BADEBFBEE623696FC"/>
          </w:pPr>
          <w:r w:rsidRPr="00914100">
            <w:rPr>
              <w:rStyle w:val="Accent"/>
            </w:rPr>
            <w:t>—</w:t>
          </w:r>
        </w:p>
      </w:docPartBody>
    </w:docPart>
    <w:docPart>
      <w:docPartPr>
        <w:name w:val="3BB9E24DC3D344BB92E3E2984F22D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AADA6-5782-445E-82B6-64B4B812B425}"/>
      </w:docPartPr>
      <w:docPartBody>
        <w:p w:rsidR="00DE3CAE" w:rsidRDefault="00496D84">
          <w:pPr>
            <w:pStyle w:val="3BB9E24DC3D344BB92E3E2984F22DA36"/>
          </w:pPr>
          <w:r w:rsidRPr="001700F2">
            <w:t>COMMUNICATION</w:t>
          </w:r>
        </w:p>
      </w:docPartBody>
    </w:docPart>
    <w:docPart>
      <w:docPartPr>
        <w:name w:val="6D564BEADEF449589C781B361132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9E79-54FE-41FB-A1E5-AA41CBF3DA9A}"/>
      </w:docPartPr>
      <w:docPartBody>
        <w:p w:rsidR="00DE3CAE" w:rsidRDefault="00496D84">
          <w:pPr>
            <w:pStyle w:val="6D564BEADEF449589C781B3611324FAA"/>
          </w:pPr>
          <w:r w:rsidRPr="001700F2">
            <w:t>LEADERSHIP</w:t>
          </w:r>
        </w:p>
      </w:docPartBody>
    </w:docPart>
    <w:docPart>
      <w:docPartPr>
        <w:name w:val="57F5771763A7489699E71F42A52A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0566-1ADC-44E6-925B-9AF6C04EA0F4}"/>
      </w:docPartPr>
      <w:docPartBody>
        <w:p w:rsidR="00DE3CAE" w:rsidRDefault="00496D84">
          <w:pPr>
            <w:pStyle w:val="57F5771763A7489699E71F42A52A7A99"/>
          </w:pPr>
          <w:r w:rsidRPr="001700F2">
            <w:t>REFERENCES</w:t>
          </w:r>
        </w:p>
      </w:docPartBody>
    </w:docPart>
    <w:docPart>
      <w:docPartPr>
        <w:name w:val="3C2F97D8A09748CA9723A7EB32A1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FC53-76C1-415E-8CE1-641E89B8031A}"/>
      </w:docPartPr>
      <w:docPartBody>
        <w:p w:rsidR="00DE3CAE" w:rsidRDefault="00496D84">
          <w:pPr>
            <w:pStyle w:val="3C2F97D8A09748CA9723A7EB32A1E6E7"/>
          </w:pPr>
          <w:r w:rsidRPr="001700F2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AE"/>
    <w:rsid w:val="00496D84"/>
    <w:rsid w:val="00D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85A26C33EC45AD9E9A5E4D33DC8123">
    <w:name w:val="3085A26C33EC45AD9E9A5E4D33DC8123"/>
  </w:style>
  <w:style w:type="paragraph" w:customStyle="1" w:styleId="48B860C236D4485A9A2BF6DCCEA455EC">
    <w:name w:val="48B860C236D4485A9A2BF6DCCEA455EC"/>
  </w:style>
  <w:style w:type="paragraph" w:customStyle="1" w:styleId="00047D7882894639BF8490ADE04DDCD9">
    <w:name w:val="00047D7882894639BF8490ADE04DDCD9"/>
  </w:style>
  <w:style w:type="paragraph" w:customStyle="1" w:styleId="67F91E32AC014D2C8F52F3CD7AEFA49B">
    <w:name w:val="67F91E32AC014D2C8F52F3CD7AEFA49B"/>
  </w:style>
  <w:style w:type="paragraph" w:customStyle="1" w:styleId="3E8AC6120FEE47909D7B482301AB0CA8">
    <w:name w:val="3E8AC6120FEE47909D7B482301AB0CA8"/>
  </w:style>
  <w:style w:type="paragraph" w:customStyle="1" w:styleId="56CED1254F6549B0A3B199A3E3CF3E7F">
    <w:name w:val="56CED1254F6549B0A3B199A3E3CF3E7F"/>
  </w:style>
  <w:style w:type="paragraph" w:customStyle="1" w:styleId="4F5E46CFF70840DEB5938ADC233B66A3">
    <w:name w:val="4F5E46CFF70840DEB5938ADC233B66A3"/>
  </w:style>
  <w:style w:type="paragraph" w:customStyle="1" w:styleId="EC75031EA4764425A0B7FDB1FAC93E7C">
    <w:name w:val="EC75031EA4764425A0B7FDB1FAC93E7C"/>
  </w:style>
  <w:style w:type="paragraph" w:customStyle="1" w:styleId="1B17C4CABEA64AC3AE254BAB164560E9">
    <w:name w:val="1B17C4CABEA64AC3AE254BAB164560E9"/>
  </w:style>
  <w:style w:type="character" w:customStyle="1" w:styleId="Accent">
    <w:name w:val="Accent"/>
    <w:basedOn w:val="DefaultParagraphFont"/>
    <w:uiPriority w:val="1"/>
    <w:qFormat/>
    <w:rPr>
      <w:color w:val="833C0B" w:themeColor="accent2" w:themeShade="80"/>
    </w:rPr>
  </w:style>
  <w:style w:type="paragraph" w:customStyle="1" w:styleId="E0E90FD0FA9D4F3891A361B3EB14471F">
    <w:name w:val="E0E90FD0FA9D4F3891A361B3EB14471F"/>
  </w:style>
  <w:style w:type="paragraph" w:customStyle="1" w:styleId="E82E35C6339E4FD9AE406714981BD5ED">
    <w:name w:val="E82E35C6339E4FD9AE406714981BD5ED"/>
  </w:style>
  <w:style w:type="paragraph" w:customStyle="1" w:styleId="Text">
    <w:name w:val="Text"/>
    <w:basedOn w:val="Normal"/>
    <w:next w:val="Normal"/>
    <w:uiPriority w:val="3"/>
    <w:qFormat/>
    <w:pPr>
      <w:spacing w:after="0" w:line="288" w:lineRule="auto"/>
    </w:pPr>
    <w:rPr>
      <w:rFonts w:eastAsiaTheme="minorHAnsi"/>
      <w:color w:val="404040" w:themeColor="text1" w:themeTint="BF"/>
      <w:sz w:val="20"/>
      <w:szCs w:val="24"/>
    </w:rPr>
  </w:style>
  <w:style w:type="paragraph" w:customStyle="1" w:styleId="7BA9489B4214427FB46094221D7F8ACD">
    <w:name w:val="7BA9489B4214427FB46094221D7F8ACD"/>
  </w:style>
  <w:style w:type="paragraph" w:customStyle="1" w:styleId="36CA37DF79F943F39D6403928983D8CC">
    <w:name w:val="36CA37DF79F943F39D6403928983D8CC"/>
  </w:style>
  <w:style w:type="paragraph" w:customStyle="1" w:styleId="14CF33797385476A8D628BE09B315A93">
    <w:name w:val="14CF33797385476A8D628BE09B315A93"/>
  </w:style>
  <w:style w:type="paragraph" w:customStyle="1" w:styleId="1855AF71AB104526B0B210E233F4660F">
    <w:name w:val="1855AF71AB104526B0B210E233F4660F"/>
  </w:style>
  <w:style w:type="paragraph" w:customStyle="1" w:styleId="F3B490CE5B28402F885CD4F7BBCD4AA0">
    <w:name w:val="F3B490CE5B28402F885CD4F7BBCD4AA0"/>
  </w:style>
  <w:style w:type="paragraph" w:customStyle="1" w:styleId="9451B5323D7B47C8A51365764E8C880D">
    <w:name w:val="9451B5323D7B47C8A51365764E8C880D"/>
  </w:style>
  <w:style w:type="paragraph" w:customStyle="1" w:styleId="610A0554F9534004B2BE3FA173B9C397">
    <w:name w:val="610A0554F9534004B2BE3FA173B9C397"/>
  </w:style>
  <w:style w:type="paragraph" w:customStyle="1" w:styleId="F4DD1E27E9FA45F09D9193B3C6224752">
    <w:name w:val="F4DD1E27E9FA45F09D9193B3C6224752"/>
  </w:style>
  <w:style w:type="paragraph" w:customStyle="1" w:styleId="B50F376A14814AD69C509E3404FB24B9">
    <w:name w:val="B50F376A14814AD69C509E3404FB24B9"/>
  </w:style>
  <w:style w:type="paragraph" w:customStyle="1" w:styleId="E850DDB9E80343F8829F5FBFC9B6B2CF">
    <w:name w:val="E850DDB9E80343F8829F5FBFC9B6B2CF"/>
  </w:style>
  <w:style w:type="paragraph" w:customStyle="1" w:styleId="CB7A9240F00B4AD7AD99FEC813C67BF8">
    <w:name w:val="CB7A9240F00B4AD7AD99FEC813C67BF8"/>
  </w:style>
  <w:style w:type="paragraph" w:customStyle="1" w:styleId="890655FC5EF44DD9AFBF5C268DB661BF">
    <w:name w:val="890655FC5EF44DD9AFBF5C268DB661BF"/>
  </w:style>
  <w:style w:type="paragraph" w:customStyle="1" w:styleId="80DBB617EE154A17B806E586936771F0">
    <w:name w:val="80DBB617EE154A17B806E586936771F0"/>
  </w:style>
  <w:style w:type="paragraph" w:customStyle="1" w:styleId="26DDBFEB71F6405B9E8B9781548B1F55">
    <w:name w:val="26DDBFEB71F6405B9E8B9781548B1F55"/>
  </w:style>
  <w:style w:type="paragraph" w:customStyle="1" w:styleId="33FF34C0F62048D5AD90ED8C2D397F71">
    <w:name w:val="33FF34C0F62048D5AD90ED8C2D397F71"/>
  </w:style>
  <w:style w:type="paragraph" w:customStyle="1" w:styleId="21978DC8CA584F5BADEBFBEE623696FC">
    <w:name w:val="21978DC8CA584F5BADEBFBEE623696FC"/>
  </w:style>
  <w:style w:type="paragraph" w:customStyle="1" w:styleId="3BB9E24DC3D344BB92E3E2984F22DA36">
    <w:name w:val="3BB9E24DC3D344BB92E3E2984F22DA36"/>
  </w:style>
  <w:style w:type="paragraph" w:customStyle="1" w:styleId="C2B4FCEE7D52427DAD51DDCD99006FB7">
    <w:name w:val="C2B4FCEE7D52427DAD51DDCD99006FB7"/>
  </w:style>
  <w:style w:type="paragraph" w:customStyle="1" w:styleId="F08480BCCDD24F97B13048364E49111E">
    <w:name w:val="F08480BCCDD24F97B13048364E49111E"/>
  </w:style>
  <w:style w:type="paragraph" w:customStyle="1" w:styleId="6D564BEADEF449589C781B3611324FAA">
    <w:name w:val="6D564BEADEF449589C781B3611324FAA"/>
  </w:style>
  <w:style w:type="paragraph" w:customStyle="1" w:styleId="B240DE4B8D554E96B34918970B48132D">
    <w:name w:val="B240DE4B8D554E96B34918970B48132D"/>
  </w:style>
  <w:style w:type="paragraph" w:customStyle="1" w:styleId="57F5771763A7489699E71F42A52A7A99">
    <w:name w:val="57F5771763A7489699E71F42A52A7A99"/>
  </w:style>
  <w:style w:type="paragraph" w:customStyle="1" w:styleId="3C2F97D8A09748CA9723A7EB32A1E6E7">
    <w:name w:val="3C2F97D8A09748CA9723A7EB32A1E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2022-11-03T15:00:00Z</dcterms:created>
  <dcterms:modified xsi:type="dcterms:W3CDTF">2022-11-03T15:00:00Z</dcterms:modified>
</cp:coreProperties>
</file>