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D8AF" w14:textId="4EC6D307" w:rsidR="00D65EA6" w:rsidRPr="00337E58" w:rsidRDefault="00D65EA6" w:rsidP="00D65EA6">
      <w:pPr>
        <w:pStyle w:val="Title"/>
        <w:spacing w:after="120" w:line="276" w:lineRule="auto"/>
        <w:jc w:val="center"/>
        <w:rPr>
          <w:rFonts w:ascii="Constantia" w:hAnsi="Constantia"/>
          <w:b/>
          <w:sz w:val="56"/>
        </w:rPr>
      </w:pPr>
      <w:r>
        <w:rPr>
          <w:rFonts w:ascii="Constantia" w:hAnsi="Constantia"/>
          <w:b/>
          <w:sz w:val="56"/>
        </w:rPr>
        <w:t>Jasmine</w:t>
      </w:r>
      <w:r w:rsidRPr="00337E58">
        <w:rPr>
          <w:rFonts w:ascii="Constantia" w:hAnsi="Constantia"/>
          <w:b/>
          <w:sz w:val="56"/>
        </w:rPr>
        <w:t xml:space="preserve"> </w:t>
      </w:r>
      <w:r w:rsidR="00B32491">
        <w:rPr>
          <w:rFonts w:ascii="Constantia" w:hAnsi="Constantia"/>
          <w:b/>
          <w:sz w:val="56"/>
        </w:rPr>
        <w:t xml:space="preserve">G. </w:t>
      </w:r>
      <w:r w:rsidRPr="00337E58">
        <w:rPr>
          <w:rFonts w:ascii="Constantia" w:hAnsi="Constantia"/>
          <w:b/>
          <w:sz w:val="56"/>
        </w:rPr>
        <w:t>Harper</w:t>
      </w:r>
    </w:p>
    <w:p w14:paraId="770F772E" w14:textId="77777777" w:rsidR="00D65EA6" w:rsidRPr="002D049F" w:rsidRDefault="00D65EA6" w:rsidP="00D65EA6">
      <w:pPr>
        <w:spacing w:line="240" w:lineRule="auto"/>
        <w:jc w:val="center"/>
        <w:rPr>
          <w:rFonts w:cs="Arial"/>
          <w:color w:val="000000"/>
          <w:shd w:val="clear" w:color="auto" w:fill="FFFFFF"/>
        </w:rPr>
      </w:pPr>
      <w:r>
        <w:rPr>
          <w:rFonts w:cs="Arial"/>
          <w:color w:val="000000"/>
          <w:shd w:val="clear" w:color="auto" w:fill="FFFFFF"/>
        </w:rPr>
        <w:t>1019 York Drive, Chesapeake, VA 23320</w:t>
      </w:r>
      <w:r w:rsidRPr="00F5596E">
        <w:rPr>
          <w:rFonts w:cs="Arial"/>
          <w:color w:val="000000"/>
          <w:shd w:val="clear" w:color="auto" w:fill="FFFFFF"/>
        </w:rPr>
        <w:t xml:space="preserve"> | </w:t>
      </w:r>
      <w:r>
        <w:rPr>
          <w:rFonts w:cs="Arial"/>
          <w:color w:val="000000"/>
          <w:shd w:val="clear" w:color="auto" w:fill="FFFFFF"/>
        </w:rPr>
        <w:t>jasgharper@gmail</w:t>
      </w:r>
      <w:r w:rsidRPr="00F15F60">
        <w:rPr>
          <w:rFonts w:cs="Arial"/>
          <w:color w:val="000000"/>
          <w:shd w:val="clear" w:color="auto" w:fill="FFFFFF"/>
        </w:rPr>
        <w:t>.com</w:t>
      </w:r>
      <w:r>
        <w:rPr>
          <w:rFonts w:cs="Arial"/>
          <w:color w:val="000000"/>
          <w:shd w:val="clear" w:color="auto" w:fill="FFFFFF"/>
        </w:rPr>
        <w:t xml:space="preserve"> | 757-572-</w:t>
      </w:r>
      <w:r w:rsidRPr="00F5596E">
        <w:rPr>
          <w:rFonts w:cs="Arial"/>
          <w:color w:val="000000"/>
          <w:shd w:val="clear" w:color="auto" w:fill="FFFFFF"/>
        </w:rPr>
        <w:t>1998</w:t>
      </w:r>
    </w:p>
    <w:p w14:paraId="275C1619" w14:textId="77777777" w:rsidR="00D65EA6" w:rsidRPr="00052A8E" w:rsidRDefault="00D65EA6" w:rsidP="00D65EA6">
      <w:pPr>
        <w:pStyle w:val="Title"/>
        <w:spacing w:before="40" w:after="120"/>
        <w:rPr>
          <w:b/>
          <w:sz w:val="24"/>
          <w:szCs w:val="24"/>
        </w:rPr>
      </w:pPr>
      <w:r w:rsidRPr="00052A8E">
        <w:rPr>
          <w:b/>
          <w:sz w:val="24"/>
          <w:szCs w:val="24"/>
        </w:rPr>
        <w:t>Education</w:t>
      </w:r>
    </w:p>
    <w:p w14:paraId="12C896A0" w14:textId="77777777" w:rsidR="00D65EA6" w:rsidRPr="00052A8E" w:rsidRDefault="00D65EA6" w:rsidP="00D65EA6">
      <w:pPr>
        <w:spacing w:before="40" w:after="0" w:line="240" w:lineRule="auto"/>
        <w:rPr>
          <w:sz w:val="20"/>
        </w:rPr>
      </w:pPr>
      <w:r w:rsidRPr="00052A8E">
        <w:rPr>
          <w:b/>
          <w:sz w:val="20"/>
        </w:rPr>
        <w:t>North Carolina Agricultural &amp; Technical State University</w:t>
      </w:r>
      <w:r w:rsidRPr="00052A8E">
        <w:rPr>
          <w:b/>
          <w:sz w:val="20"/>
        </w:rPr>
        <w:tab/>
      </w:r>
      <w:r w:rsidRPr="00052A8E">
        <w:rPr>
          <w:sz w:val="20"/>
        </w:rPr>
        <w:tab/>
        <w:t xml:space="preserve">      </w:t>
      </w:r>
      <w:r w:rsidRPr="00052A8E">
        <w:rPr>
          <w:sz w:val="20"/>
        </w:rPr>
        <w:tab/>
        <w:t xml:space="preserve">             Greensboro, North Carolina</w:t>
      </w:r>
    </w:p>
    <w:p w14:paraId="34472DED" w14:textId="77777777" w:rsidR="00D65EA6" w:rsidRPr="00052A8E" w:rsidRDefault="00D65EA6" w:rsidP="00D65EA6">
      <w:pPr>
        <w:spacing w:after="0" w:line="240" w:lineRule="auto"/>
        <w:rPr>
          <w:i/>
          <w:sz w:val="20"/>
        </w:rPr>
      </w:pPr>
      <w:r w:rsidRPr="00052A8E">
        <w:rPr>
          <w:sz w:val="20"/>
        </w:rPr>
        <w:t xml:space="preserve">Bachelor of Science, Computer Science   </w:t>
      </w:r>
      <w:r w:rsidRPr="00052A8E">
        <w:rPr>
          <w:sz w:val="20"/>
        </w:rPr>
        <w:tab/>
      </w:r>
      <w:r w:rsidRPr="00052A8E">
        <w:rPr>
          <w:sz w:val="20"/>
        </w:rPr>
        <w:tab/>
      </w:r>
      <w:r w:rsidRPr="00052A8E">
        <w:rPr>
          <w:sz w:val="20"/>
        </w:rPr>
        <w:tab/>
      </w:r>
      <w:r w:rsidRPr="00052A8E">
        <w:rPr>
          <w:sz w:val="20"/>
        </w:rPr>
        <w:tab/>
        <w:t xml:space="preserve">               </w:t>
      </w:r>
      <w:r w:rsidRPr="00052A8E">
        <w:rPr>
          <w:sz w:val="20"/>
        </w:rPr>
        <w:tab/>
        <w:t xml:space="preserve">   </w:t>
      </w:r>
      <w:r w:rsidRPr="00052A8E">
        <w:rPr>
          <w:i/>
          <w:sz w:val="20"/>
        </w:rPr>
        <w:tab/>
      </w:r>
      <w:r w:rsidRPr="00052A8E">
        <w:rPr>
          <w:i/>
          <w:sz w:val="20"/>
        </w:rPr>
        <w:tab/>
        <w:t xml:space="preserve">   December 2013</w:t>
      </w:r>
    </w:p>
    <w:p w14:paraId="29B9A09C" w14:textId="77777777" w:rsidR="00D65EA6" w:rsidRPr="00052A8E" w:rsidRDefault="00D65EA6" w:rsidP="00D65EA6">
      <w:pPr>
        <w:pStyle w:val="Title"/>
        <w:spacing w:after="0"/>
        <w:rPr>
          <w:b/>
          <w:sz w:val="13"/>
          <w:szCs w:val="28"/>
        </w:rPr>
      </w:pPr>
    </w:p>
    <w:p w14:paraId="51534D66" w14:textId="77777777" w:rsidR="00D65EA6" w:rsidRPr="00052A8E" w:rsidRDefault="00D65EA6" w:rsidP="00D65EA6">
      <w:pPr>
        <w:pStyle w:val="Title"/>
        <w:spacing w:before="40" w:after="120"/>
        <w:rPr>
          <w:b/>
          <w:sz w:val="24"/>
          <w:szCs w:val="24"/>
        </w:rPr>
      </w:pPr>
      <w:r w:rsidRPr="00052A8E">
        <w:rPr>
          <w:b/>
          <w:sz w:val="24"/>
          <w:szCs w:val="24"/>
        </w:rPr>
        <w:t>Experience</w:t>
      </w:r>
    </w:p>
    <w:p w14:paraId="03CD1BE6" w14:textId="77777777" w:rsidR="00D65EA6" w:rsidRPr="00052A8E" w:rsidRDefault="00D65EA6" w:rsidP="00D65EA6">
      <w:pPr>
        <w:autoSpaceDE w:val="0"/>
        <w:autoSpaceDN w:val="0"/>
        <w:adjustRightInd w:val="0"/>
        <w:spacing w:before="40" w:after="0" w:line="240" w:lineRule="auto"/>
        <w:rPr>
          <w:rFonts w:ascii="Times New Roman" w:hAnsi="Times New Roman" w:cs="Times New Roman"/>
          <w:color w:val="9A9A9A"/>
          <w:sz w:val="24"/>
          <w:szCs w:val="24"/>
        </w:rPr>
      </w:pPr>
      <w:r w:rsidRPr="00052A8E">
        <w:rPr>
          <w:b/>
          <w:sz w:val="20"/>
          <w:szCs w:val="20"/>
          <w:lang w:bidi="en-US"/>
        </w:rPr>
        <w:t xml:space="preserve">ICF International, Inc.   </w:t>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t xml:space="preserve">           </w:t>
      </w:r>
      <w:r w:rsidRPr="00052A8E">
        <w:rPr>
          <w:rFonts w:ascii="Times New Roman" w:hAnsi="Times New Roman" w:cs="Times New Roman"/>
          <w:b/>
          <w:bCs/>
          <w:color w:val="000000"/>
          <w:sz w:val="24"/>
          <w:szCs w:val="24"/>
        </w:rPr>
        <w:tab/>
        <w:t xml:space="preserve">             </w:t>
      </w:r>
      <w:r w:rsidRPr="00052A8E">
        <w:rPr>
          <w:sz w:val="20"/>
          <w:szCs w:val="20"/>
          <w:lang w:bidi="en-US"/>
        </w:rPr>
        <w:t xml:space="preserve">                                              </w:t>
      </w:r>
      <w:r>
        <w:rPr>
          <w:sz w:val="20"/>
          <w:szCs w:val="20"/>
          <w:lang w:bidi="en-US"/>
        </w:rPr>
        <w:tab/>
      </w:r>
      <w:r>
        <w:rPr>
          <w:sz w:val="20"/>
          <w:szCs w:val="20"/>
          <w:lang w:bidi="en-US"/>
        </w:rPr>
        <w:tab/>
        <w:t xml:space="preserve"> Remote</w:t>
      </w:r>
    </w:p>
    <w:p w14:paraId="6EB3F1DC" w14:textId="77777777" w:rsidR="00D65EA6" w:rsidRPr="00052A8E" w:rsidRDefault="00D65EA6" w:rsidP="00D65EA6">
      <w:pPr>
        <w:tabs>
          <w:tab w:val="right" w:pos="9360"/>
        </w:tabs>
        <w:autoSpaceDE w:val="0"/>
        <w:autoSpaceDN w:val="0"/>
        <w:adjustRightInd w:val="0"/>
        <w:spacing w:after="0" w:line="240" w:lineRule="auto"/>
        <w:rPr>
          <w:rFonts w:ascii="Times New Roman" w:hAnsi="Times New Roman" w:cs="Times New Roman"/>
          <w:b/>
          <w:bCs/>
          <w:color w:val="000000"/>
          <w:sz w:val="24"/>
          <w:szCs w:val="24"/>
        </w:rPr>
      </w:pPr>
      <w:r w:rsidRPr="00052A8E">
        <w:rPr>
          <w:i/>
          <w:iCs/>
          <w:sz w:val="20"/>
          <w:szCs w:val="20"/>
          <w:lang w:bidi="en-US"/>
        </w:rPr>
        <w:t>Senior ServiceNow Business Analyst/ Tester</w:t>
      </w:r>
      <w:r w:rsidRPr="00052A8E">
        <w:rPr>
          <w:sz w:val="20"/>
          <w:szCs w:val="20"/>
          <w:lang w:bidi="en-US"/>
        </w:rPr>
        <w:tab/>
        <w:t>January 2022 - Present</w:t>
      </w:r>
    </w:p>
    <w:p w14:paraId="085284AE" w14:textId="697E04B9" w:rsidR="00D65EA6" w:rsidRPr="00052A8E" w:rsidRDefault="008A13EC" w:rsidP="00D65EA6">
      <w:pPr>
        <w:pStyle w:val="ListParagraph"/>
        <w:numPr>
          <w:ilvl w:val="0"/>
          <w:numId w:val="1"/>
        </w:numPr>
        <w:spacing w:line="240" w:lineRule="auto"/>
        <w:rPr>
          <w:rFonts w:cs="Arial"/>
          <w:color w:val="000000"/>
          <w:sz w:val="20"/>
          <w:szCs w:val="20"/>
          <w:shd w:val="clear" w:color="auto" w:fill="FFFFFF"/>
        </w:rPr>
      </w:pPr>
      <w:r>
        <w:rPr>
          <w:rFonts w:cs="Arial"/>
          <w:color w:val="000000"/>
          <w:sz w:val="20"/>
          <w:szCs w:val="20"/>
          <w:shd w:val="clear" w:color="auto" w:fill="FFFFFF"/>
        </w:rPr>
        <w:t>Conduct</w:t>
      </w:r>
      <w:r w:rsidR="00D65EA6" w:rsidRPr="00052A8E">
        <w:rPr>
          <w:rFonts w:cs="Arial"/>
          <w:color w:val="000000"/>
          <w:sz w:val="20"/>
          <w:szCs w:val="20"/>
          <w:shd w:val="clear" w:color="auto" w:fill="FFFFFF"/>
        </w:rPr>
        <w:t xml:space="preserve"> </w:t>
      </w:r>
      <w:r>
        <w:rPr>
          <w:rFonts w:cs="Arial"/>
          <w:color w:val="000000"/>
          <w:sz w:val="20"/>
          <w:szCs w:val="20"/>
          <w:shd w:val="clear" w:color="auto" w:fill="FFFFFF"/>
        </w:rPr>
        <w:t>stakeholder</w:t>
      </w:r>
      <w:r w:rsidR="00D65EA6" w:rsidRPr="00052A8E">
        <w:rPr>
          <w:rFonts w:cs="Arial"/>
          <w:color w:val="000000"/>
          <w:sz w:val="20"/>
          <w:szCs w:val="20"/>
          <w:shd w:val="clear" w:color="auto" w:fill="FFFFFF"/>
        </w:rPr>
        <w:t xml:space="preserve"> meetings to complete backlog grooming, review requirements, prioritize business needs, and provide technical demonstrations of </w:t>
      </w:r>
      <w:r w:rsidR="00CE13B6">
        <w:rPr>
          <w:rFonts w:cs="Arial"/>
          <w:color w:val="000000"/>
          <w:sz w:val="20"/>
          <w:szCs w:val="20"/>
          <w:shd w:val="clear" w:color="auto" w:fill="FFFFFF"/>
        </w:rPr>
        <w:t>any</w:t>
      </w:r>
      <w:r w:rsidR="00D65EA6" w:rsidRPr="00052A8E">
        <w:rPr>
          <w:rFonts w:cs="Arial"/>
          <w:color w:val="000000"/>
          <w:sz w:val="20"/>
          <w:szCs w:val="20"/>
          <w:shd w:val="clear" w:color="auto" w:fill="FFFFFF"/>
        </w:rPr>
        <w:t xml:space="preserve"> </w:t>
      </w:r>
      <w:r w:rsidR="007D75F0">
        <w:rPr>
          <w:rFonts w:cs="Arial"/>
          <w:color w:val="000000"/>
          <w:sz w:val="20"/>
          <w:szCs w:val="20"/>
          <w:shd w:val="clear" w:color="auto" w:fill="FFFFFF"/>
        </w:rPr>
        <w:t xml:space="preserve">new </w:t>
      </w:r>
      <w:r w:rsidR="00D65EA6" w:rsidRPr="00052A8E">
        <w:rPr>
          <w:rFonts w:cs="Arial"/>
          <w:color w:val="000000"/>
          <w:sz w:val="20"/>
          <w:szCs w:val="20"/>
          <w:shd w:val="clear" w:color="auto" w:fill="FFFFFF"/>
        </w:rPr>
        <w:t xml:space="preserve">functionality </w:t>
      </w:r>
      <w:r w:rsidR="00CE13B6">
        <w:rPr>
          <w:rFonts w:cs="Arial"/>
          <w:color w:val="000000"/>
          <w:sz w:val="20"/>
          <w:szCs w:val="20"/>
          <w:shd w:val="clear" w:color="auto" w:fill="FFFFFF"/>
        </w:rPr>
        <w:t>built</w:t>
      </w:r>
    </w:p>
    <w:p w14:paraId="60B8AF25" w14:textId="777D18AF" w:rsidR="00D65EA6"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 xml:space="preserve">Serve as a liaison </w:t>
      </w:r>
      <w:r w:rsidRPr="00052A8E">
        <w:rPr>
          <w:rFonts w:cs="Arial"/>
          <w:color w:val="000000"/>
          <w:sz w:val="20"/>
          <w:szCs w:val="20"/>
          <w:shd w:val="clear" w:color="auto" w:fill="FFFFFF"/>
        </w:rPr>
        <w:softHyphen/>
        <w:t xml:space="preserve">between technical teams and the </w:t>
      </w:r>
      <w:r w:rsidR="008A13EC">
        <w:rPr>
          <w:rFonts w:cs="Arial"/>
          <w:color w:val="000000"/>
          <w:sz w:val="20"/>
          <w:szCs w:val="20"/>
          <w:shd w:val="clear" w:color="auto" w:fill="FFFFFF"/>
        </w:rPr>
        <w:t>client</w:t>
      </w:r>
      <w:r w:rsidRPr="00052A8E">
        <w:rPr>
          <w:rFonts w:cs="Arial"/>
          <w:color w:val="000000"/>
          <w:sz w:val="20"/>
          <w:szCs w:val="20"/>
          <w:shd w:val="clear" w:color="auto" w:fill="FFFFFF"/>
        </w:rPr>
        <w:t xml:space="preserve"> to translate business initiatives into technical requirements and create</w:t>
      </w:r>
      <w:r w:rsidR="006B7E1A">
        <w:rPr>
          <w:rFonts w:cs="Arial"/>
          <w:color w:val="000000"/>
          <w:sz w:val="20"/>
          <w:szCs w:val="20"/>
          <w:shd w:val="clear" w:color="auto" w:fill="FFFFFF"/>
        </w:rPr>
        <w:t xml:space="preserve"> detailed</w:t>
      </w:r>
      <w:r w:rsidRPr="00052A8E">
        <w:rPr>
          <w:rFonts w:cs="Arial"/>
          <w:color w:val="000000"/>
          <w:sz w:val="20"/>
          <w:szCs w:val="20"/>
          <w:shd w:val="clear" w:color="auto" w:fill="FFFFFF"/>
        </w:rPr>
        <w:t xml:space="preserve"> user stories </w:t>
      </w:r>
      <w:r w:rsidR="006B7E1A">
        <w:rPr>
          <w:rFonts w:cs="Arial"/>
          <w:color w:val="000000"/>
          <w:sz w:val="20"/>
          <w:szCs w:val="20"/>
          <w:shd w:val="clear" w:color="auto" w:fill="FFFFFF"/>
        </w:rPr>
        <w:t xml:space="preserve">for the development team to </w:t>
      </w:r>
      <w:r w:rsidR="007D75F0">
        <w:rPr>
          <w:rFonts w:cs="Arial"/>
          <w:color w:val="000000"/>
          <w:sz w:val="20"/>
          <w:szCs w:val="20"/>
          <w:shd w:val="clear" w:color="auto" w:fill="FFFFFF"/>
        </w:rPr>
        <w:t>implement</w:t>
      </w:r>
    </w:p>
    <w:p w14:paraId="23D2FF77" w14:textId="64186662" w:rsidR="00A258AF" w:rsidRPr="00052A8E" w:rsidRDefault="00A258AF" w:rsidP="00D65EA6">
      <w:pPr>
        <w:pStyle w:val="ListParagraph"/>
        <w:numPr>
          <w:ilvl w:val="0"/>
          <w:numId w:val="1"/>
        </w:numPr>
        <w:spacing w:line="240" w:lineRule="auto"/>
        <w:rPr>
          <w:rFonts w:cs="Arial"/>
          <w:color w:val="000000"/>
          <w:sz w:val="20"/>
          <w:szCs w:val="20"/>
          <w:shd w:val="clear" w:color="auto" w:fill="FFFFFF"/>
        </w:rPr>
      </w:pPr>
      <w:r>
        <w:rPr>
          <w:rFonts w:cs="Arial"/>
          <w:color w:val="000000"/>
          <w:sz w:val="20"/>
          <w:szCs w:val="20"/>
          <w:shd w:val="clear" w:color="auto" w:fill="FFFFFF"/>
        </w:rPr>
        <w:t xml:space="preserve">Manage the project’s backlog of user stories throughout the </w:t>
      </w:r>
      <w:r w:rsidR="007D75F0">
        <w:rPr>
          <w:rFonts w:cs="Arial"/>
          <w:color w:val="000000"/>
          <w:sz w:val="20"/>
          <w:szCs w:val="20"/>
          <w:shd w:val="clear" w:color="auto" w:fill="FFFFFF"/>
        </w:rPr>
        <w:t>System Development Lifecycle (SDLC)</w:t>
      </w:r>
      <w:r>
        <w:rPr>
          <w:rFonts w:cs="Arial"/>
          <w:color w:val="000000"/>
          <w:sz w:val="20"/>
          <w:szCs w:val="20"/>
          <w:shd w:val="clear" w:color="auto" w:fill="FFFFFF"/>
        </w:rPr>
        <w:t xml:space="preserve">, </w:t>
      </w:r>
      <w:r w:rsidR="006B7E1A">
        <w:rPr>
          <w:rFonts w:cs="Arial"/>
          <w:color w:val="000000"/>
          <w:sz w:val="20"/>
          <w:szCs w:val="20"/>
          <w:shd w:val="clear" w:color="auto" w:fill="FFFFFF"/>
        </w:rPr>
        <w:t xml:space="preserve">by </w:t>
      </w:r>
      <w:r>
        <w:rPr>
          <w:rFonts w:cs="Arial"/>
          <w:color w:val="000000"/>
          <w:sz w:val="20"/>
          <w:szCs w:val="20"/>
          <w:shd w:val="clear" w:color="auto" w:fill="FFFFFF"/>
        </w:rPr>
        <w:t>utilizing Agile/ Scrum methodologies</w:t>
      </w:r>
      <w:r w:rsidR="006B7E1A">
        <w:rPr>
          <w:rFonts w:cs="Arial"/>
          <w:color w:val="000000"/>
          <w:sz w:val="20"/>
          <w:szCs w:val="20"/>
          <w:shd w:val="clear" w:color="auto" w:fill="FFFFFF"/>
        </w:rPr>
        <w:t xml:space="preserve"> to schedule and assign</w:t>
      </w:r>
      <w:r w:rsidR="007D75F0">
        <w:rPr>
          <w:rFonts w:cs="Arial"/>
          <w:color w:val="000000"/>
          <w:sz w:val="20"/>
          <w:szCs w:val="20"/>
          <w:shd w:val="clear" w:color="auto" w:fill="FFFFFF"/>
        </w:rPr>
        <w:t xml:space="preserve"> development work</w:t>
      </w:r>
    </w:p>
    <w:p w14:paraId="28241787" w14:textId="6EB050A5"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 xml:space="preserve">Facilitate User Acceptance Testing (UAT), which includes </w:t>
      </w:r>
      <w:r w:rsidR="00CE13B6">
        <w:rPr>
          <w:rFonts w:cs="Arial"/>
          <w:color w:val="000000"/>
          <w:sz w:val="20"/>
          <w:szCs w:val="20"/>
          <w:shd w:val="clear" w:color="auto" w:fill="FFFFFF"/>
        </w:rPr>
        <w:t xml:space="preserve">demonstrating and </w:t>
      </w:r>
      <w:r w:rsidR="00CE13B6" w:rsidRPr="00052A8E">
        <w:rPr>
          <w:rFonts w:cs="Arial"/>
          <w:color w:val="000000"/>
          <w:sz w:val="20"/>
          <w:szCs w:val="20"/>
          <w:shd w:val="clear" w:color="auto" w:fill="FFFFFF"/>
        </w:rPr>
        <w:t>training</w:t>
      </w:r>
      <w:r w:rsidR="00CE13B6">
        <w:rPr>
          <w:rFonts w:cs="Arial"/>
          <w:color w:val="000000"/>
          <w:sz w:val="20"/>
          <w:szCs w:val="20"/>
          <w:shd w:val="clear" w:color="auto" w:fill="FFFFFF"/>
        </w:rPr>
        <w:t xml:space="preserve"> </w:t>
      </w:r>
      <w:r w:rsidR="005D3B8F">
        <w:rPr>
          <w:rFonts w:cs="Arial"/>
          <w:color w:val="000000"/>
          <w:sz w:val="20"/>
          <w:szCs w:val="20"/>
          <w:shd w:val="clear" w:color="auto" w:fill="FFFFFF"/>
        </w:rPr>
        <w:t xml:space="preserve">for </w:t>
      </w:r>
      <w:r w:rsidRPr="00052A8E">
        <w:rPr>
          <w:rFonts w:cs="Arial"/>
          <w:color w:val="000000"/>
          <w:sz w:val="20"/>
          <w:szCs w:val="20"/>
          <w:shd w:val="clear" w:color="auto" w:fill="FFFFFF"/>
        </w:rPr>
        <w:t>end users, writing test cases,</w:t>
      </w:r>
      <w:r w:rsidR="00CE13B6">
        <w:rPr>
          <w:rFonts w:cs="Arial"/>
          <w:color w:val="000000"/>
          <w:sz w:val="20"/>
          <w:szCs w:val="20"/>
          <w:shd w:val="clear" w:color="auto" w:fill="FFFFFF"/>
        </w:rPr>
        <w:t xml:space="preserve"> reporting</w:t>
      </w:r>
      <w:r w:rsidRPr="00052A8E">
        <w:rPr>
          <w:rFonts w:cs="Arial"/>
          <w:color w:val="000000"/>
          <w:sz w:val="20"/>
          <w:szCs w:val="20"/>
          <w:shd w:val="clear" w:color="auto" w:fill="FFFFFF"/>
        </w:rPr>
        <w:t xml:space="preserve"> defects</w:t>
      </w:r>
      <w:r w:rsidR="00CE13B6">
        <w:rPr>
          <w:rFonts w:cs="Arial"/>
          <w:color w:val="000000"/>
          <w:sz w:val="20"/>
          <w:szCs w:val="20"/>
          <w:shd w:val="clear" w:color="auto" w:fill="FFFFFF"/>
        </w:rPr>
        <w:t>, and providing</w:t>
      </w:r>
      <w:r w:rsidR="005D3B8F">
        <w:rPr>
          <w:rFonts w:cs="Arial"/>
          <w:color w:val="000000"/>
          <w:sz w:val="20"/>
          <w:szCs w:val="20"/>
          <w:shd w:val="clear" w:color="auto" w:fill="FFFFFF"/>
        </w:rPr>
        <w:t xml:space="preserve"> the client testing assistance during open office hours</w:t>
      </w:r>
    </w:p>
    <w:p w14:paraId="0BA75DE7" w14:textId="77777777"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Develop reports and dashboards to track project status, identify any risks/ issues that would impact the project’s schedule and escalate these concerns with management</w:t>
      </w:r>
    </w:p>
    <w:p w14:paraId="2ECA21D0" w14:textId="77777777" w:rsidR="00D65EA6" w:rsidRPr="00052A8E" w:rsidRDefault="00D65EA6" w:rsidP="00D65EA6">
      <w:pPr>
        <w:autoSpaceDE w:val="0"/>
        <w:autoSpaceDN w:val="0"/>
        <w:adjustRightInd w:val="0"/>
        <w:spacing w:before="40" w:after="0" w:line="240" w:lineRule="auto"/>
        <w:rPr>
          <w:rFonts w:ascii="Times New Roman" w:hAnsi="Times New Roman" w:cs="Times New Roman"/>
          <w:color w:val="9A9A9A"/>
          <w:sz w:val="24"/>
          <w:szCs w:val="24"/>
        </w:rPr>
      </w:pPr>
      <w:r w:rsidRPr="00052A8E">
        <w:rPr>
          <w:b/>
          <w:sz w:val="20"/>
          <w:szCs w:val="20"/>
          <w:lang w:bidi="en-US"/>
        </w:rPr>
        <w:t>Northrop Grumman Corporation</w:t>
      </w:r>
      <w:r w:rsidRPr="00052A8E">
        <w:rPr>
          <w:rFonts w:ascii="Times New Roman" w:hAnsi="Times New Roman" w:cs="Times New Roman"/>
          <w:b/>
          <w:bCs/>
          <w:color w:val="000000"/>
          <w:sz w:val="32"/>
          <w:szCs w:val="32"/>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t xml:space="preserve">           </w:t>
      </w:r>
      <w:r w:rsidRPr="00052A8E">
        <w:rPr>
          <w:rFonts w:ascii="Times New Roman" w:hAnsi="Times New Roman" w:cs="Times New Roman"/>
          <w:b/>
          <w:bCs/>
          <w:color w:val="000000"/>
          <w:sz w:val="24"/>
          <w:szCs w:val="24"/>
        </w:rPr>
        <w:tab/>
        <w:t xml:space="preserve">             </w:t>
      </w:r>
      <w:r w:rsidRPr="00052A8E">
        <w:rPr>
          <w:sz w:val="20"/>
          <w:szCs w:val="20"/>
          <w:lang w:bidi="en-US"/>
        </w:rPr>
        <w:tab/>
      </w:r>
      <w:r>
        <w:rPr>
          <w:sz w:val="20"/>
          <w:szCs w:val="20"/>
          <w:lang w:bidi="en-US"/>
        </w:rPr>
        <w:tab/>
        <w:t xml:space="preserve"> Remote</w:t>
      </w:r>
    </w:p>
    <w:p w14:paraId="1B7FF990" w14:textId="77777777" w:rsidR="00D65EA6" w:rsidRPr="00052A8E" w:rsidRDefault="00D65EA6" w:rsidP="00D65EA6">
      <w:pPr>
        <w:tabs>
          <w:tab w:val="right" w:pos="9360"/>
        </w:tabs>
        <w:autoSpaceDE w:val="0"/>
        <w:autoSpaceDN w:val="0"/>
        <w:adjustRightInd w:val="0"/>
        <w:spacing w:after="0" w:line="240" w:lineRule="auto"/>
        <w:rPr>
          <w:rFonts w:ascii="Times New Roman" w:hAnsi="Times New Roman" w:cs="Times New Roman"/>
          <w:b/>
          <w:bCs/>
          <w:color w:val="000000"/>
          <w:sz w:val="24"/>
          <w:szCs w:val="24"/>
        </w:rPr>
      </w:pPr>
      <w:r w:rsidRPr="00052A8E">
        <w:rPr>
          <w:i/>
          <w:iCs/>
          <w:sz w:val="20"/>
          <w:szCs w:val="20"/>
          <w:lang w:bidi="en-US"/>
        </w:rPr>
        <w:t>Information Systems Technical Analyst</w:t>
      </w:r>
      <w:r w:rsidRPr="00052A8E">
        <w:rPr>
          <w:sz w:val="20"/>
          <w:szCs w:val="20"/>
          <w:lang w:bidi="en-US"/>
        </w:rPr>
        <w:tab/>
        <w:t>May 2016 – January 2022</w:t>
      </w:r>
    </w:p>
    <w:p w14:paraId="1795CA5A" w14:textId="2BEF1D3F"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 xml:space="preserve">Perform end-to-end workflow development in ServiceNow, including requirements gathering, designing, development, testing, deployment, implementation, and maintenance of the </w:t>
      </w:r>
      <w:r w:rsidR="00D27DC4">
        <w:rPr>
          <w:rFonts w:cs="Arial"/>
          <w:color w:val="000000"/>
          <w:sz w:val="20"/>
          <w:szCs w:val="20"/>
          <w:shd w:val="clear" w:color="auto" w:fill="FFFFFF"/>
        </w:rPr>
        <w:t>internal Service Catalog</w:t>
      </w:r>
    </w:p>
    <w:p w14:paraId="6880ABA5" w14:textId="77777777" w:rsidR="00D65EA6" w:rsidRPr="00052A8E" w:rsidRDefault="00D65EA6" w:rsidP="00D65EA6">
      <w:pPr>
        <w:pStyle w:val="ListParagraph"/>
        <w:numPr>
          <w:ilvl w:val="1"/>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ITIL-certified in Service Operations/ ITSM and experienced in the Agile methodology</w:t>
      </w:r>
    </w:p>
    <w:p w14:paraId="2B45C7B0" w14:textId="77777777"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Create and execute test cases to identify defects, participate in defect triage teams, and proactively monitor all testing and production environments for discrepancies</w:t>
      </w:r>
    </w:p>
    <w:p w14:paraId="2F0A703F" w14:textId="77777777"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 xml:space="preserve"> Perform System Administration in ServiceNow, which includes monitoring the incident queues to troubleshoot and resolve tickets, complete Service Requests, and performing regular system cleanups</w:t>
      </w:r>
    </w:p>
    <w:p w14:paraId="3E80FB67" w14:textId="77777777"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Continually drive process improvement by reviewing metrics/ reports and developing strategies to improve system and team performance within the Enterprise Operations organization</w:t>
      </w:r>
    </w:p>
    <w:p w14:paraId="75396213" w14:textId="77777777" w:rsidR="00D65EA6" w:rsidRPr="00052A8E" w:rsidRDefault="00D65EA6" w:rsidP="00D65EA6">
      <w:pPr>
        <w:autoSpaceDE w:val="0"/>
        <w:autoSpaceDN w:val="0"/>
        <w:adjustRightInd w:val="0"/>
        <w:spacing w:after="0" w:line="240" w:lineRule="auto"/>
        <w:rPr>
          <w:rFonts w:ascii="Times New Roman" w:hAnsi="Times New Roman" w:cs="Times New Roman"/>
          <w:color w:val="9A9A9A"/>
          <w:sz w:val="24"/>
          <w:szCs w:val="24"/>
        </w:rPr>
      </w:pPr>
      <w:r w:rsidRPr="00052A8E">
        <w:rPr>
          <w:b/>
          <w:sz w:val="20"/>
          <w:szCs w:val="20"/>
          <w:lang w:bidi="en-US"/>
        </w:rPr>
        <w:t>Northrop Grumman Corporation</w:t>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t xml:space="preserve">           </w:t>
      </w:r>
      <w:r w:rsidRPr="00052A8E">
        <w:rPr>
          <w:rFonts w:ascii="Times New Roman" w:hAnsi="Times New Roman" w:cs="Times New Roman"/>
          <w:b/>
          <w:bCs/>
          <w:color w:val="000000"/>
          <w:sz w:val="24"/>
          <w:szCs w:val="24"/>
        </w:rPr>
        <w:tab/>
      </w:r>
      <w:r w:rsidRPr="00052A8E">
        <w:rPr>
          <w:rFonts w:ascii="Times New Roman" w:hAnsi="Times New Roman" w:cs="Times New Roman"/>
          <w:b/>
          <w:bCs/>
          <w:color w:val="000000"/>
          <w:sz w:val="24"/>
          <w:szCs w:val="24"/>
        </w:rPr>
        <w:tab/>
        <w:t xml:space="preserve">             </w:t>
      </w:r>
      <w:r w:rsidRPr="00052A8E">
        <w:rPr>
          <w:sz w:val="20"/>
          <w:szCs w:val="20"/>
          <w:lang w:bidi="en-US"/>
        </w:rPr>
        <w:t>Chester, Virginia</w:t>
      </w:r>
    </w:p>
    <w:p w14:paraId="357473EE" w14:textId="77777777" w:rsidR="00D65EA6" w:rsidRPr="00052A8E" w:rsidRDefault="00D65EA6" w:rsidP="00D65EA6">
      <w:pPr>
        <w:tabs>
          <w:tab w:val="right" w:pos="9360"/>
        </w:tabs>
        <w:autoSpaceDE w:val="0"/>
        <w:autoSpaceDN w:val="0"/>
        <w:adjustRightInd w:val="0"/>
        <w:spacing w:after="0" w:line="240" w:lineRule="auto"/>
        <w:rPr>
          <w:rFonts w:ascii="Times New Roman" w:hAnsi="Times New Roman" w:cs="Times New Roman"/>
          <w:b/>
          <w:bCs/>
          <w:color w:val="000000"/>
          <w:sz w:val="24"/>
          <w:szCs w:val="24"/>
        </w:rPr>
      </w:pPr>
      <w:r w:rsidRPr="00052A8E">
        <w:rPr>
          <w:i/>
          <w:iCs/>
          <w:sz w:val="20"/>
          <w:szCs w:val="20"/>
          <w:lang w:bidi="en-US"/>
        </w:rPr>
        <w:t>Change Manager/ Process Improvement Analyst</w:t>
      </w:r>
      <w:r w:rsidRPr="00052A8E">
        <w:rPr>
          <w:sz w:val="20"/>
          <w:szCs w:val="20"/>
          <w:lang w:bidi="en-US"/>
        </w:rPr>
        <w:tab/>
        <w:t>January 2014 – May 2016</w:t>
      </w:r>
    </w:p>
    <w:p w14:paraId="4F904335" w14:textId="77777777"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 xml:space="preserve">Responsible for managing the program’s Change Management process to ensure continued operation and maintenance of Virginia’s vast technology infrastructure for our 89 agencies and driving continuous improvement of ITIL processes supporting the Virginia Information Technology Agency (VITA) Program </w:t>
      </w:r>
    </w:p>
    <w:p w14:paraId="6C6F289C" w14:textId="77777777"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Review and evaluate approximately 450 change records per month to ensure they are accurately documented, maintained, and followed as to improve optimal overall performance and increase the success rate of infrastructure changes made the environment</w:t>
      </w:r>
    </w:p>
    <w:p w14:paraId="7F75D923" w14:textId="77777777" w:rsidR="00D65EA6" w:rsidRPr="00052A8E" w:rsidRDefault="00D65EA6" w:rsidP="00D65EA6">
      <w:pPr>
        <w:pStyle w:val="ListParagraph"/>
        <w:numPr>
          <w:ilvl w:val="0"/>
          <w:numId w:val="1"/>
        </w:numPr>
        <w:spacing w:line="240" w:lineRule="auto"/>
        <w:rPr>
          <w:rFonts w:cs="Arial"/>
          <w:color w:val="000000"/>
          <w:sz w:val="20"/>
          <w:szCs w:val="20"/>
          <w:shd w:val="clear" w:color="auto" w:fill="FFFFFF"/>
        </w:rPr>
      </w:pPr>
      <w:r w:rsidRPr="00052A8E">
        <w:rPr>
          <w:rFonts w:cs="Arial"/>
          <w:color w:val="000000"/>
          <w:sz w:val="20"/>
          <w:szCs w:val="20"/>
          <w:shd w:val="clear" w:color="auto" w:fill="FFFFFF"/>
        </w:rPr>
        <w:t xml:space="preserve">Devised a program-wide training curriculum for the ITSM/ change management process and developed an e-learning course using Adobe Captivate 9 </w:t>
      </w:r>
    </w:p>
    <w:p w14:paraId="67180647" w14:textId="77777777" w:rsidR="00D65EA6" w:rsidRPr="00052A8E" w:rsidRDefault="00D65EA6" w:rsidP="00D65EA6">
      <w:pPr>
        <w:pStyle w:val="ListParagraph"/>
        <w:numPr>
          <w:ilvl w:val="0"/>
          <w:numId w:val="1"/>
        </w:numPr>
        <w:spacing w:after="0" w:line="240" w:lineRule="auto"/>
        <w:rPr>
          <w:rFonts w:cs="Arial"/>
          <w:color w:val="000000"/>
          <w:sz w:val="20"/>
          <w:szCs w:val="20"/>
          <w:shd w:val="clear" w:color="auto" w:fill="FFFFFF"/>
        </w:rPr>
      </w:pPr>
      <w:r w:rsidRPr="00052A8E">
        <w:rPr>
          <w:rFonts w:cs="Arial"/>
          <w:color w:val="000000"/>
          <w:sz w:val="20"/>
          <w:szCs w:val="20"/>
          <w:shd w:val="clear" w:color="auto" w:fill="FFFFFF"/>
        </w:rPr>
        <w:t>Developer and Site Administrator for multiple SharePoint sites for teams across the program</w:t>
      </w:r>
    </w:p>
    <w:p w14:paraId="1FB5C7A8" w14:textId="1F2AD112" w:rsidR="00D65EA6" w:rsidRDefault="00D65EA6" w:rsidP="00D65EA6">
      <w:pPr>
        <w:pStyle w:val="ListParagraph"/>
        <w:numPr>
          <w:ilvl w:val="0"/>
          <w:numId w:val="2"/>
        </w:numPr>
        <w:spacing w:after="0" w:line="240" w:lineRule="auto"/>
        <w:rPr>
          <w:rFonts w:cs="Arial"/>
          <w:color w:val="000000"/>
          <w:sz w:val="20"/>
          <w:szCs w:val="20"/>
          <w:shd w:val="clear" w:color="auto" w:fill="FFFFFF"/>
        </w:rPr>
      </w:pPr>
      <w:r w:rsidRPr="00052A8E">
        <w:rPr>
          <w:rFonts w:cs="Arial"/>
          <w:color w:val="000000"/>
          <w:sz w:val="20"/>
          <w:szCs w:val="20"/>
          <w:shd w:val="clear" w:color="auto" w:fill="FFFFFF"/>
        </w:rPr>
        <w:t>Awarded the Northrop Grumman Performance Recognition Award for enhancing the Change Management process and contributing to the decline of change-related incidents to the infrastructure</w:t>
      </w:r>
    </w:p>
    <w:p w14:paraId="48A35C88" w14:textId="77777777" w:rsidR="00D65EA6" w:rsidRDefault="00D65EA6" w:rsidP="00D65EA6">
      <w:pPr>
        <w:pStyle w:val="ListParagraph"/>
        <w:spacing w:after="0" w:line="240" w:lineRule="auto"/>
        <w:rPr>
          <w:rFonts w:cs="Arial"/>
          <w:color w:val="000000"/>
          <w:sz w:val="20"/>
          <w:szCs w:val="20"/>
          <w:shd w:val="clear" w:color="auto" w:fill="FFFFFF"/>
        </w:rPr>
      </w:pPr>
    </w:p>
    <w:p w14:paraId="592A54DE" w14:textId="77777777" w:rsidR="00D65EA6" w:rsidRPr="005A4184" w:rsidRDefault="00D65EA6" w:rsidP="00D65EA6">
      <w:pPr>
        <w:spacing w:after="0" w:line="240" w:lineRule="auto"/>
        <w:rPr>
          <w:sz w:val="20"/>
          <w:szCs w:val="20"/>
        </w:rPr>
      </w:pPr>
      <w:r w:rsidRPr="005A4184">
        <w:rPr>
          <w:b/>
          <w:sz w:val="20"/>
          <w:szCs w:val="20"/>
        </w:rPr>
        <w:t>AIG United Guaranty Corporation</w:t>
      </w:r>
      <w:r w:rsidRPr="005A4184">
        <w:rPr>
          <w:b/>
          <w:sz w:val="20"/>
          <w:szCs w:val="20"/>
        </w:rPr>
        <w:tab/>
      </w:r>
      <w:r w:rsidRPr="005A4184">
        <w:rPr>
          <w:b/>
          <w:sz w:val="20"/>
          <w:szCs w:val="20"/>
        </w:rPr>
        <w:tab/>
      </w:r>
      <w:r w:rsidRPr="005A4184">
        <w:rPr>
          <w:b/>
          <w:sz w:val="20"/>
          <w:szCs w:val="20"/>
        </w:rPr>
        <w:tab/>
      </w:r>
      <w:r w:rsidRPr="005A4184">
        <w:rPr>
          <w:b/>
          <w:sz w:val="20"/>
          <w:szCs w:val="20"/>
        </w:rPr>
        <w:tab/>
      </w:r>
      <w:r w:rsidRPr="005A4184">
        <w:rPr>
          <w:sz w:val="20"/>
          <w:szCs w:val="20"/>
        </w:rPr>
        <w:tab/>
        <w:t xml:space="preserve">        </w:t>
      </w:r>
      <w:r>
        <w:rPr>
          <w:sz w:val="20"/>
          <w:szCs w:val="20"/>
        </w:rPr>
        <w:tab/>
        <w:t xml:space="preserve">             </w:t>
      </w:r>
      <w:r w:rsidRPr="005A4184">
        <w:rPr>
          <w:sz w:val="20"/>
          <w:szCs w:val="20"/>
        </w:rPr>
        <w:t>Greensboro, North Carolina</w:t>
      </w:r>
    </w:p>
    <w:p w14:paraId="4806B778" w14:textId="6A703BBA" w:rsidR="00D65EA6" w:rsidRPr="005A4184" w:rsidRDefault="00D65EA6" w:rsidP="00D65EA6">
      <w:pPr>
        <w:spacing w:after="0" w:line="240" w:lineRule="auto"/>
        <w:rPr>
          <w:sz w:val="20"/>
          <w:szCs w:val="20"/>
        </w:rPr>
      </w:pPr>
      <w:r w:rsidRPr="007D3C40">
        <w:rPr>
          <w:i/>
          <w:iCs/>
          <w:sz w:val="20"/>
          <w:szCs w:val="20"/>
        </w:rPr>
        <w:t>Software Quality Assurance: Build and Release Manager (Intern)</w:t>
      </w:r>
      <w:r w:rsidRPr="005A4184">
        <w:rPr>
          <w:i/>
          <w:sz w:val="20"/>
          <w:szCs w:val="20"/>
        </w:rPr>
        <w:tab/>
        <w:t xml:space="preserve">          </w:t>
      </w:r>
      <w:r>
        <w:rPr>
          <w:i/>
          <w:sz w:val="20"/>
          <w:szCs w:val="20"/>
        </w:rPr>
        <w:t xml:space="preserve">   </w:t>
      </w:r>
      <w:r w:rsidRPr="005A4184">
        <w:rPr>
          <w:i/>
          <w:sz w:val="20"/>
          <w:szCs w:val="20"/>
        </w:rPr>
        <w:t xml:space="preserve">         </w:t>
      </w:r>
      <w:r w:rsidR="00B80A72">
        <w:rPr>
          <w:i/>
          <w:sz w:val="20"/>
          <w:szCs w:val="20"/>
        </w:rPr>
        <w:tab/>
      </w:r>
      <w:r w:rsidR="002D3159">
        <w:rPr>
          <w:i/>
          <w:sz w:val="20"/>
          <w:szCs w:val="20"/>
        </w:rPr>
        <w:t xml:space="preserve"> </w:t>
      </w:r>
      <w:r w:rsidR="002D3159">
        <w:rPr>
          <w:sz w:val="20"/>
          <w:szCs w:val="20"/>
        </w:rPr>
        <w:t>May 2012 – August 2013</w:t>
      </w:r>
      <w:r>
        <w:rPr>
          <w:sz w:val="20"/>
          <w:szCs w:val="20"/>
        </w:rPr>
        <w:t xml:space="preserve"> </w:t>
      </w:r>
    </w:p>
    <w:p w14:paraId="44B942DF" w14:textId="77777777" w:rsidR="00D65EA6" w:rsidRPr="007D3C40" w:rsidRDefault="00D65EA6" w:rsidP="00D65EA6">
      <w:pPr>
        <w:pStyle w:val="ListParagraph"/>
        <w:numPr>
          <w:ilvl w:val="0"/>
          <w:numId w:val="1"/>
        </w:numPr>
        <w:spacing w:line="240" w:lineRule="auto"/>
        <w:rPr>
          <w:sz w:val="20"/>
          <w:szCs w:val="20"/>
        </w:rPr>
      </w:pPr>
      <w:r w:rsidRPr="005A4184">
        <w:rPr>
          <w:rFonts w:cs="Arial"/>
          <w:color w:val="000000"/>
          <w:sz w:val="20"/>
          <w:szCs w:val="20"/>
          <w:shd w:val="clear" w:color="auto" w:fill="FFFFFF"/>
        </w:rPr>
        <w:t xml:space="preserve">Managed the automated </w:t>
      </w:r>
      <w:r>
        <w:rPr>
          <w:rFonts w:cs="Arial"/>
          <w:color w:val="000000"/>
          <w:sz w:val="20"/>
          <w:szCs w:val="20"/>
          <w:shd w:val="clear" w:color="auto" w:fill="FFFFFF"/>
        </w:rPr>
        <w:t xml:space="preserve">software </w:t>
      </w:r>
      <w:r w:rsidRPr="005A4184">
        <w:rPr>
          <w:rFonts w:cs="Arial"/>
          <w:color w:val="000000"/>
          <w:sz w:val="20"/>
          <w:szCs w:val="20"/>
          <w:shd w:val="clear" w:color="auto" w:fill="FFFFFF"/>
        </w:rPr>
        <w:t>application build, deployment, and promotion process using Anthill Pro</w:t>
      </w:r>
      <w:r>
        <w:rPr>
          <w:rFonts w:cs="Arial"/>
          <w:color w:val="000000"/>
          <w:sz w:val="20"/>
          <w:szCs w:val="20"/>
          <w:shd w:val="clear" w:color="auto" w:fill="FFFFFF"/>
        </w:rPr>
        <w:t>, which included: c</w:t>
      </w:r>
      <w:r w:rsidRPr="007D3C40">
        <w:rPr>
          <w:rFonts w:cs="Arial"/>
          <w:color w:val="000000"/>
          <w:sz w:val="20"/>
          <w:szCs w:val="20"/>
          <w:shd w:val="clear" w:color="auto" w:fill="FFFFFF"/>
        </w:rPr>
        <w:t>onfiguring and building workflows, installing agents on the build servers, troubleshooting issues, working with the vendor on issues, and internal consulting to development teams</w:t>
      </w:r>
    </w:p>
    <w:p w14:paraId="12473B68" w14:textId="77777777" w:rsidR="00D65EA6" w:rsidRDefault="00D65EA6" w:rsidP="00D65EA6">
      <w:pPr>
        <w:pStyle w:val="ListParagraph"/>
        <w:numPr>
          <w:ilvl w:val="0"/>
          <w:numId w:val="1"/>
        </w:numPr>
        <w:spacing w:line="240" w:lineRule="auto"/>
        <w:rPr>
          <w:rFonts w:cs="Arial"/>
          <w:color w:val="000000"/>
          <w:sz w:val="20"/>
          <w:szCs w:val="20"/>
          <w:shd w:val="clear" w:color="auto" w:fill="FFFFFF"/>
        </w:rPr>
      </w:pPr>
      <w:r w:rsidRPr="007D3C40">
        <w:rPr>
          <w:rFonts w:cs="Arial"/>
          <w:color w:val="000000"/>
          <w:sz w:val="20"/>
          <w:szCs w:val="20"/>
          <w:shd w:val="clear" w:color="auto" w:fill="FFFFFF"/>
        </w:rPr>
        <w:t>A</w:t>
      </w:r>
      <w:r>
        <w:rPr>
          <w:rFonts w:cs="Arial"/>
          <w:color w:val="000000"/>
          <w:sz w:val="20"/>
          <w:szCs w:val="20"/>
          <w:shd w:val="clear" w:color="auto" w:fill="FFFFFF"/>
        </w:rPr>
        <w:t>cted as a liaison in R</w:t>
      </w:r>
      <w:r w:rsidRPr="007D3C40">
        <w:rPr>
          <w:rFonts w:cs="Arial"/>
          <w:color w:val="000000"/>
          <w:sz w:val="20"/>
          <w:szCs w:val="20"/>
          <w:shd w:val="clear" w:color="auto" w:fill="FFFFFF"/>
        </w:rPr>
        <w:t xml:space="preserve">equirement </w:t>
      </w:r>
      <w:r>
        <w:rPr>
          <w:rFonts w:cs="Arial"/>
          <w:color w:val="000000"/>
          <w:sz w:val="20"/>
          <w:szCs w:val="20"/>
          <w:shd w:val="clear" w:color="auto" w:fill="FFFFFF"/>
        </w:rPr>
        <w:t>R</w:t>
      </w:r>
      <w:r w:rsidRPr="007D3C40">
        <w:rPr>
          <w:rFonts w:cs="Arial"/>
          <w:color w:val="000000"/>
          <w:sz w:val="20"/>
          <w:szCs w:val="20"/>
          <w:shd w:val="clear" w:color="auto" w:fill="FFFFFF"/>
        </w:rPr>
        <w:t>eview meetings with Business Analysts and Software Engineers</w:t>
      </w:r>
    </w:p>
    <w:p w14:paraId="0AC33FB0" w14:textId="70D0A964" w:rsidR="00D65EA6" w:rsidRPr="00D27DC4" w:rsidRDefault="00D65EA6" w:rsidP="00D27DC4">
      <w:pPr>
        <w:pStyle w:val="ListParagraph"/>
        <w:numPr>
          <w:ilvl w:val="0"/>
          <w:numId w:val="1"/>
        </w:numPr>
        <w:spacing w:line="240" w:lineRule="auto"/>
        <w:rPr>
          <w:rFonts w:cs="Arial"/>
          <w:color w:val="000000"/>
          <w:sz w:val="20"/>
          <w:szCs w:val="20"/>
          <w:shd w:val="clear" w:color="auto" w:fill="FFFFFF"/>
        </w:rPr>
      </w:pPr>
      <w:r>
        <w:rPr>
          <w:rFonts w:cs="Arial"/>
          <w:color w:val="000000"/>
          <w:sz w:val="20"/>
          <w:szCs w:val="20"/>
          <w:shd w:val="clear" w:color="auto" w:fill="FFFFFF"/>
        </w:rPr>
        <w:t>I</w:t>
      </w:r>
      <w:r w:rsidRPr="007D3C40">
        <w:rPr>
          <w:rFonts w:cs="Arial"/>
          <w:color w:val="000000"/>
          <w:sz w:val="20"/>
          <w:szCs w:val="20"/>
          <w:shd w:val="clear" w:color="auto" w:fill="FFFFFF"/>
        </w:rPr>
        <w:t>dentified, created, and executed</w:t>
      </w:r>
      <w:r>
        <w:rPr>
          <w:rFonts w:cs="Arial"/>
          <w:color w:val="000000"/>
          <w:sz w:val="20"/>
          <w:szCs w:val="20"/>
          <w:shd w:val="clear" w:color="auto" w:fill="FFFFFF"/>
        </w:rPr>
        <w:t>, and recorded</w:t>
      </w:r>
      <w:r w:rsidRPr="007D3C40">
        <w:rPr>
          <w:rFonts w:cs="Arial"/>
          <w:color w:val="000000"/>
          <w:sz w:val="20"/>
          <w:szCs w:val="20"/>
          <w:shd w:val="clear" w:color="auto" w:fill="FFFFFF"/>
        </w:rPr>
        <w:t xml:space="preserve"> test cases in preparation for upcoming software releases</w:t>
      </w:r>
    </w:p>
    <w:p w14:paraId="1BB94728" w14:textId="77777777" w:rsidR="00D65EA6" w:rsidRPr="00052A8E" w:rsidRDefault="00D65EA6" w:rsidP="00D65EA6">
      <w:pPr>
        <w:pStyle w:val="ListParagraph"/>
        <w:spacing w:after="0" w:line="240" w:lineRule="auto"/>
        <w:rPr>
          <w:rFonts w:cs="Arial"/>
          <w:color w:val="000000"/>
          <w:sz w:val="16"/>
          <w:szCs w:val="16"/>
          <w:shd w:val="clear" w:color="auto" w:fill="FFFFFF"/>
        </w:rPr>
      </w:pPr>
    </w:p>
    <w:p w14:paraId="2DEB9C2E" w14:textId="77777777" w:rsidR="00D65EA6" w:rsidRPr="00052A8E" w:rsidRDefault="00D65EA6" w:rsidP="00D65EA6">
      <w:pPr>
        <w:pStyle w:val="Title"/>
        <w:spacing w:before="40" w:after="0"/>
        <w:rPr>
          <w:b/>
          <w:sz w:val="24"/>
          <w:szCs w:val="24"/>
        </w:rPr>
      </w:pPr>
      <w:r w:rsidRPr="00052A8E">
        <w:rPr>
          <w:b/>
          <w:sz w:val="24"/>
          <w:szCs w:val="24"/>
        </w:rPr>
        <w:lastRenderedPageBreak/>
        <w:t xml:space="preserve">Certifications </w:t>
      </w:r>
    </w:p>
    <w:p w14:paraId="42D35199" w14:textId="77777777" w:rsidR="00D65EA6" w:rsidRPr="00052A8E" w:rsidRDefault="00D65EA6" w:rsidP="00D65EA6">
      <w:pPr>
        <w:pStyle w:val="ListParagraph"/>
        <w:numPr>
          <w:ilvl w:val="0"/>
          <w:numId w:val="2"/>
        </w:numPr>
        <w:spacing w:before="40" w:after="0" w:line="240" w:lineRule="auto"/>
        <w:rPr>
          <w:sz w:val="20"/>
          <w:szCs w:val="20"/>
        </w:rPr>
      </w:pPr>
      <w:r w:rsidRPr="00052A8E">
        <w:rPr>
          <w:sz w:val="20"/>
          <w:szCs w:val="20"/>
        </w:rPr>
        <w:t>ITIL v3 Foundation - IT Service Management Certification</w:t>
      </w:r>
    </w:p>
    <w:p w14:paraId="3FEE3FF6" w14:textId="77777777" w:rsidR="00D65EA6" w:rsidRPr="00052A8E" w:rsidRDefault="00D65EA6" w:rsidP="00D65EA6">
      <w:pPr>
        <w:pStyle w:val="ListParagraph"/>
        <w:numPr>
          <w:ilvl w:val="0"/>
          <w:numId w:val="2"/>
        </w:numPr>
        <w:spacing w:after="0" w:line="240" w:lineRule="auto"/>
        <w:rPr>
          <w:sz w:val="20"/>
          <w:szCs w:val="20"/>
        </w:rPr>
      </w:pPr>
      <w:r w:rsidRPr="00052A8E">
        <w:rPr>
          <w:sz w:val="20"/>
          <w:szCs w:val="20"/>
        </w:rPr>
        <w:t>ITIL Intermediate Certificate in Service Operations</w:t>
      </w:r>
    </w:p>
    <w:p w14:paraId="321890FE" w14:textId="77777777" w:rsidR="00D65EA6" w:rsidRPr="00052A8E" w:rsidRDefault="00D65EA6" w:rsidP="00D65EA6">
      <w:pPr>
        <w:pStyle w:val="ListParagraph"/>
        <w:numPr>
          <w:ilvl w:val="0"/>
          <w:numId w:val="2"/>
        </w:numPr>
        <w:spacing w:line="240" w:lineRule="auto"/>
        <w:rPr>
          <w:sz w:val="20"/>
          <w:szCs w:val="20"/>
        </w:rPr>
      </w:pPr>
      <w:r w:rsidRPr="00052A8E">
        <w:rPr>
          <w:sz w:val="20"/>
          <w:szCs w:val="20"/>
        </w:rPr>
        <w:t>Project Management Certificate (University of California at Irvine)</w:t>
      </w:r>
    </w:p>
    <w:p w14:paraId="737F24D4" w14:textId="77777777" w:rsidR="00D65EA6" w:rsidRPr="00052A8E" w:rsidRDefault="00D65EA6" w:rsidP="00D65EA6">
      <w:pPr>
        <w:pStyle w:val="Title"/>
        <w:spacing w:before="40" w:after="0"/>
        <w:rPr>
          <w:b/>
          <w:sz w:val="24"/>
          <w:szCs w:val="24"/>
        </w:rPr>
      </w:pPr>
      <w:r w:rsidRPr="00052A8E">
        <w:rPr>
          <w:b/>
          <w:sz w:val="24"/>
          <w:szCs w:val="24"/>
        </w:rPr>
        <w:t>Technical Skills</w:t>
      </w:r>
    </w:p>
    <w:p w14:paraId="6FB4E0EF" w14:textId="3142BACC" w:rsidR="00D65EA6" w:rsidRPr="00B80A72" w:rsidRDefault="00176E53" w:rsidP="00B80A72">
      <w:pPr>
        <w:pStyle w:val="ListParagraph"/>
        <w:numPr>
          <w:ilvl w:val="0"/>
          <w:numId w:val="2"/>
        </w:numPr>
        <w:spacing w:after="0" w:line="240" w:lineRule="auto"/>
        <w:rPr>
          <w:sz w:val="20"/>
          <w:szCs w:val="20"/>
        </w:rPr>
      </w:pPr>
      <w:r>
        <w:rPr>
          <w:sz w:val="20"/>
          <w:szCs w:val="20"/>
        </w:rPr>
        <w:t>Agile/ Scrum</w:t>
      </w:r>
      <w:r w:rsidR="00685E06">
        <w:rPr>
          <w:sz w:val="20"/>
          <w:szCs w:val="20"/>
        </w:rPr>
        <w:t xml:space="preserve"> Framework, SDLC Best Practices, </w:t>
      </w:r>
      <w:r w:rsidR="00B80A72">
        <w:rPr>
          <w:sz w:val="20"/>
          <w:szCs w:val="20"/>
        </w:rPr>
        <w:t>Workflow Design, S</w:t>
      </w:r>
      <w:r w:rsidR="00D65EA6" w:rsidRPr="00B80A72">
        <w:rPr>
          <w:sz w:val="20"/>
          <w:szCs w:val="20"/>
        </w:rPr>
        <w:t>ystem/ Unit Testing, User Acceptance Testing, and Test Case Execution &amp; Reporting</w:t>
      </w:r>
    </w:p>
    <w:p w14:paraId="09261DD9" w14:textId="77777777" w:rsidR="00D65EA6" w:rsidRPr="00052A8E" w:rsidRDefault="00D65EA6" w:rsidP="00D65EA6">
      <w:pPr>
        <w:pStyle w:val="ListParagraph"/>
        <w:numPr>
          <w:ilvl w:val="0"/>
          <w:numId w:val="2"/>
        </w:numPr>
        <w:spacing w:after="0" w:line="240" w:lineRule="auto"/>
        <w:rPr>
          <w:sz w:val="20"/>
          <w:szCs w:val="20"/>
        </w:rPr>
      </w:pPr>
      <w:r w:rsidRPr="00052A8E">
        <w:rPr>
          <w:sz w:val="20"/>
          <w:szCs w:val="20"/>
        </w:rPr>
        <w:t xml:space="preserve">ITSM/Testing Tools: ServiceNow, VMware, HP Testing Suite  </w:t>
      </w:r>
    </w:p>
    <w:p w14:paraId="1653CC66" w14:textId="77777777" w:rsidR="00D65EA6" w:rsidRPr="00052A8E" w:rsidRDefault="00D65EA6" w:rsidP="00D65EA6">
      <w:pPr>
        <w:pStyle w:val="ListParagraph"/>
        <w:numPr>
          <w:ilvl w:val="0"/>
          <w:numId w:val="2"/>
        </w:numPr>
        <w:spacing w:after="0" w:line="240" w:lineRule="auto"/>
        <w:rPr>
          <w:sz w:val="20"/>
          <w:szCs w:val="20"/>
        </w:rPr>
      </w:pPr>
      <w:r w:rsidRPr="00052A8E">
        <w:rPr>
          <w:sz w:val="20"/>
          <w:szCs w:val="20"/>
        </w:rPr>
        <w:t>Proficient in Microsoft Office Suite (Outlook, Word, Excel, PowerPoint, SharePoint, Visio, One Note)</w:t>
      </w:r>
    </w:p>
    <w:p w14:paraId="44D0DB44" w14:textId="77777777" w:rsidR="00D65EA6" w:rsidRDefault="00D65EA6"/>
    <w:sectPr w:rsidR="00D65EA6" w:rsidSect="00490588">
      <w:pgSz w:w="12240" w:h="15840" w:code="1"/>
      <w:pgMar w:top="720" w:right="1440" w:bottom="57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4"/>
    <w:multiLevelType w:val="hybridMultilevel"/>
    <w:tmpl w:val="38F4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135F"/>
    <w:multiLevelType w:val="hybridMultilevel"/>
    <w:tmpl w:val="A368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A6"/>
    <w:rsid w:val="00176E53"/>
    <w:rsid w:val="002D3159"/>
    <w:rsid w:val="003E5656"/>
    <w:rsid w:val="005D3B8F"/>
    <w:rsid w:val="00685E06"/>
    <w:rsid w:val="006B7E1A"/>
    <w:rsid w:val="007D75F0"/>
    <w:rsid w:val="008A13EC"/>
    <w:rsid w:val="00A258AF"/>
    <w:rsid w:val="00B32491"/>
    <w:rsid w:val="00B80A72"/>
    <w:rsid w:val="00CE13B6"/>
    <w:rsid w:val="00D27DC4"/>
    <w:rsid w:val="00D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5A4EC"/>
  <w15:chartTrackingRefBased/>
  <w15:docId w15:val="{C5071D67-871B-194C-899D-727474C3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6"/>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E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5EA6"/>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D65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621</Words>
  <Characters>4060</Characters>
  <Application>Microsoft Office Word</Application>
  <DocSecurity>0</DocSecurity>
  <Lines>70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Pillbury_dOpeboi 21</dc:creator>
  <cp:keywords/>
  <dc:description/>
  <cp:lastModifiedBy>Pillbury_dOpeboi 21</cp:lastModifiedBy>
  <cp:revision>2</cp:revision>
  <dcterms:created xsi:type="dcterms:W3CDTF">2023-01-23T11:42:00Z</dcterms:created>
  <dcterms:modified xsi:type="dcterms:W3CDTF">2023-01-23T12:45:00Z</dcterms:modified>
</cp:coreProperties>
</file>