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B59AA" w14:textId="6D8FCA49" w:rsidR="00C6459A" w:rsidRPr="00CD79DF" w:rsidRDefault="00A66B9D" w:rsidP="00C6459A">
      <w:pPr>
        <w:rPr>
          <w:rFonts w:cstheme="minorHAnsi"/>
          <w:color w:val="auto"/>
        </w:rPr>
      </w:pPr>
      <w:r>
        <w:rPr>
          <w:rFonts w:cstheme="minorHAnsi"/>
          <w:noProof/>
          <w:color w:val="auto"/>
        </w:rPr>
        <mc:AlternateContent>
          <mc:Choice Requires="wps">
            <w:drawing>
              <wp:anchor distT="0" distB="0" distL="114300" distR="114300" simplePos="0" relativeHeight="251667456" behindDoc="0" locked="0" layoutInCell="1" allowOverlap="1" wp14:anchorId="2BD2CB77" wp14:editId="54008F13">
                <wp:simplePos x="0" y="0"/>
                <wp:positionH relativeFrom="margin">
                  <wp:posOffset>196850</wp:posOffset>
                </wp:positionH>
                <wp:positionV relativeFrom="paragraph">
                  <wp:posOffset>-171450</wp:posOffset>
                </wp:positionV>
                <wp:extent cx="6521450" cy="2730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521450" cy="273050"/>
                        </a:xfrm>
                        <a:prstGeom prst="rect">
                          <a:avLst/>
                        </a:prstGeom>
                        <a:noFill/>
                        <a:ln w="6350">
                          <a:noFill/>
                        </a:ln>
                      </wps:spPr>
                      <wps:txbx>
                        <w:txbxContent>
                          <w:p w14:paraId="7DCC5A06" w14:textId="435927BE" w:rsidR="0042629A" w:rsidRDefault="0042629A" w:rsidP="0042629A">
                            <w:r w:rsidRPr="0042629A">
                              <w:rPr>
                                <w:rFonts w:cstheme="minorHAnsi"/>
                                <w:color w:val="auto"/>
                              </w:rPr>
                              <w:t xml:space="preserve">Joshua P. Sotelo </w:t>
                            </w:r>
                            <w:sdt>
                              <w:sdtPr>
                                <w:rPr>
                                  <w:rFonts w:cstheme="minorHAnsi"/>
                                  <w:color w:val="auto"/>
                                </w:rPr>
                                <w:alias w:val="Divider dot:"/>
                                <w:tag w:val="Divider dot:"/>
                                <w:id w:val="-1617442984"/>
                                <w:placeholder>
                                  <w:docPart w:val="43E3D66D3F0A4D8EADECD14B3AB4C98E"/>
                                </w:placeholder>
                                <w:temporary/>
                                <w:showingPlcHdr/>
                                <w15:appearance w15:val="hidden"/>
                              </w:sdtPr>
                              <w:sdtContent>
                                <w:r w:rsidRPr="0042629A">
                                  <w:rPr>
                                    <w:rFonts w:cstheme="minorHAnsi"/>
                                    <w:color w:val="auto"/>
                                  </w:rPr>
                                  <w:t>·</w:t>
                                </w:r>
                              </w:sdtContent>
                            </w:sdt>
                            <w:r w:rsidRPr="0042629A">
                              <w:rPr>
                                <w:rFonts w:cstheme="minorHAnsi"/>
                              </w:rPr>
                              <w:t xml:space="preserve"> </w:t>
                            </w:r>
                            <w:r w:rsidRPr="0042629A">
                              <w:rPr>
                                <w:rFonts w:cstheme="minorHAnsi"/>
                                <w:color w:val="auto"/>
                              </w:rPr>
                              <w:t>2510 31</w:t>
                            </w:r>
                            <w:r w:rsidRPr="0042629A">
                              <w:rPr>
                                <w:rFonts w:cstheme="minorHAnsi"/>
                                <w:color w:val="auto"/>
                                <w:vertAlign w:val="superscript"/>
                              </w:rPr>
                              <w:t>st</w:t>
                            </w:r>
                            <w:r w:rsidRPr="0042629A">
                              <w:rPr>
                                <w:rFonts w:cstheme="minorHAnsi"/>
                                <w:color w:val="auto"/>
                              </w:rPr>
                              <w:t xml:space="preserve"> St., Apt 6112., Temple, TX 76504 </w:t>
                            </w:r>
                            <w:sdt>
                              <w:sdtPr>
                                <w:rPr>
                                  <w:rFonts w:cstheme="minorHAnsi"/>
                                  <w:color w:val="auto"/>
                                </w:rPr>
                                <w:alias w:val="Divider dot:"/>
                                <w:tag w:val="Divider dot:"/>
                                <w:id w:val="1250932334"/>
                                <w:placeholder>
                                  <w:docPart w:val="90EAD794159C4D2DA1B2C3939C5257EA"/>
                                </w:placeholder>
                                <w:temporary/>
                                <w:showingPlcHdr/>
                                <w15:appearance w15:val="hidden"/>
                              </w:sdtPr>
                              <w:sdtContent>
                                <w:r w:rsidRPr="0042629A">
                                  <w:rPr>
                                    <w:rFonts w:cstheme="minorHAnsi"/>
                                    <w:color w:val="auto"/>
                                  </w:rPr>
                                  <w:t>·</w:t>
                                </w:r>
                              </w:sdtContent>
                            </w:sdt>
                            <w:r w:rsidRPr="0042629A">
                              <w:rPr>
                                <w:rFonts w:cstheme="minorHAnsi"/>
                                <w:color w:val="auto"/>
                              </w:rPr>
                              <w:t xml:space="preserve"> (928) 606-6151</w:t>
                            </w:r>
                            <w:r w:rsidRPr="0042629A">
                              <w:rPr>
                                <w:rFonts w:cstheme="minorHAnsi"/>
                              </w:rPr>
                              <w:t xml:space="preserve"> </w:t>
                            </w:r>
                            <w:sdt>
                              <w:sdtPr>
                                <w:rPr>
                                  <w:rFonts w:cstheme="minorHAnsi"/>
                                  <w:color w:val="auto"/>
                                </w:rPr>
                                <w:alias w:val="Divider dot:"/>
                                <w:tag w:val="Divider dot:"/>
                                <w:id w:val="-785278076"/>
                                <w:placeholder>
                                  <w:docPart w:val="A231AD0A8BBA4903ADB0C47C771B0E73"/>
                                </w:placeholder>
                                <w:temporary/>
                                <w:showingPlcHdr/>
                                <w15:appearance w15:val="hidden"/>
                              </w:sdtPr>
                              <w:sdtContent>
                                <w:r w:rsidRPr="0042629A">
                                  <w:rPr>
                                    <w:rFonts w:cstheme="minorHAnsi"/>
                                    <w:color w:val="auto"/>
                                  </w:rPr>
                                  <w:t>·</w:t>
                                </w:r>
                              </w:sdtContent>
                            </w:sdt>
                            <w:r w:rsidRPr="0042629A">
                              <w:rPr>
                                <w:rFonts w:cstheme="minorHAnsi"/>
                              </w:rPr>
                              <w:t xml:space="preserve"> </w:t>
                            </w:r>
                            <w:hyperlink r:id="rId7" w:history="1">
                              <w:r w:rsidRPr="00D31F3B">
                                <w:rPr>
                                  <w:rStyle w:val="Hyperlink"/>
                                  <w:rFonts w:cstheme="minorHAnsi"/>
                                </w:rPr>
                                <w:t>Joshua.p.sotelo@gmail.com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D2CB77" id="_x0000_t202" coordsize="21600,21600" o:spt="202" path="m,l,21600r21600,l21600,xe">
                <v:stroke joinstyle="miter"/>
                <v:path gradientshapeok="t" o:connecttype="rect"/>
              </v:shapetype>
              <v:shape id="Text Box 10" o:spid="_x0000_s1026" type="#_x0000_t202" style="position:absolute;margin-left:15.5pt;margin-top:-13.5pt;width:513.5pt;height:21.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" filled="f" stroked="f" strokeweight=".5pt">
                <v:textbox>
                  <w:txbxContent>
                    <w:p w14:paraId="7DCC5A06" w14:textId="435927BE" w:rsidR="0042629A" w:rsidRDefault="0042629A" w:rsidP="0042629A">
                      <w:r w:rsidRPr="0042629A">
                        <w:rPr>
                          <w:rFonts w:cstheme="minorHAnsi"/>
                          <w:color w:val="auto"/>
                        </w:rPr>
                        <w:t xml:space="preserve">Joshua P. Sotelo </w:t>
                      </w:r>
                      <w:sdt>
                        <w:sdtPr>
                          <w:rPr>
                            <w:rFonts w:cstheme="minorHAnsi"/>
                            <w:color w:val="auto"/>
                          </w:rPr>
                          <w:alias w:val="Divider dot:"/>
                          <w:tag w:val="Divider dot:"/>
                          <w:id w:val="-1617442984"/>
                          <w:placeholder>
                            <w:docPart w:val="43E3D66D3F0A4D8EADECD14B3AB4C98E"/>
                          </w:placeholder>
                          <w:temporary/>
                          <w:showingPlcHdr/>
                          <w15:appearance w15:val="hidden"/>
                        </w:sdtPr>
                        <w:sdtContent>
                          <w:r w:rsidRPr="0042629A">
                            <w:rPr>
                              <w:rFonts w:cstheme="minorHAnsi"/>
                              <w:color w:val="auto"/>
                            </w:rPr>
                            <w:t>·</w:t>
                          </w:r>
                        </w:sdtContent>
                      </w:sdt>
                      <w:r w:rsidRPr="0042629A">
                        <w:rPr>
                          <w:rFonts w:cstheme="minorHAnsi"/>
                        </w:rPr>
                        <w:t xml:space="preserve"> </w:t>
                      </w:r>
                      <w:r w:rsidRPr="0042629A">
                        <w:rPr>
                          <w:rFonts w:cstheme="minorHAnsi"/>
                          <w:color w:val="auto"/>
                        </w:rPr>
                        <w:t>2510 31</w:t>
                      </w:r>
                      <w:r w:rsidRPr="0042629A">
                        <w:rPr>
                          <w:rFonts w:cstheme="minorHAnsi"/>
                          <w:color w:val="auto"/>
                          <w:vertAlign w:val="superscript"/>
                        </w:rPr>
                        <w:t>st</w:t>
                      </w:r>
                      <w:r w:rsidRPr="0042629A">
                        <w:rPr>
                          <w:rFonts w:cstheme="minorHAnsi"/>
                          <w:color w:val="auto"/>
                        </w:rPr>
                        <w:t xml:space="preserve"> St., Apt 6112., Temple, TX 76504 </w:t>
                      </w:r>
                      <w:sdt>
                        <w:sdtPr>
                          <w:rPr>
                            <w:rFonts w:cstheme="minorHAnsi"/>
                            <w:color w:val="auto"/>
                          </w:rPr>
                          <w:alias w:val="Divider dot:"/>
                          <w:tag w:val="Divider dot:"/>
                          <w:id w:val="1250932334"/>
                          <w:placeholder>
                            <w:docPart w:val="90EAD794159C4D2DA1B2C3939C5257EA"/>
                          </w:placeholder>
                          <w:temporary/>
                          <w:showingPlcHdr/>
                          <w15:appearance w15:val="hidden"/>
                        </w:sdtPr>
                        <w:sdtContent>
                          <w:r w:rsidRPr="0042629A">
                            <w:rPr>
                              <w:rFonts w:cstheme="minorHAnsi"/>
                              <w:color w:val="auto"/>
                            </w:rPr>
                            <w:t>·</w:t>
                          </w:r>
                        </w:sdtContent>
                      </w:sdt>
                      <w:r w:rsidRPr="0042629A">
                        <w:rPr>
                          <w:rFonts w:cstheme="minorHAnsi"/>
                          <w:color w:val="auto"/>
                        </w:rPr>
                        <w:t xml:space="preserve"> (928) 606-6151</w:t>
                      </w:r>
                      <w:r w:rsidRPr="0042629A">
                        <w:rPr>
                          <w:rFonts w:cstheme="minorHAnsi"/>
                        </w:rPr>
                        <w:t xml:space="preserve"> </w:t>
                      </w:r>
                      <w:sdt>
                        <w:sdtPr>
                          <w:rPr>
                            <w:rFonts w:cstheme="minorHAnsi"/>
                            <w:color w:val="auto"/>
                          </w:rPr>
                          <w:alias w:val="Divider dot:"/>
                          <w:tag w:val="Divider dot:"/>
                          <w:id w:val="-785278076"/>
                          <w:placeholder>
                            <w:docPart w:val="A231AD0A8BBA4903ADB0C47C771B0E73"/>
                          </w:placeholder>
                          <w:temporary/>
                          <w:showingPlcHdr/>
                          <w15:appearance w15:val="hidden"/>
                        </w:sdtPr>
                        <w:sdtContent>
                          <w:r w:rsidRPr="0042629A">
                            <w:rPr>
                              <w:rFonts w:cstheme="minorHAnsi"/>
                              <w:color w:val="auto"/>
                            </w:rPr>
                            <w:t>·</w:t>
                          </w:r>
                        </w:sdtContent>
                      </w:sdt>
                      <w:r w:rsidRPr="0042629A">
                        <w:rPr>
                          <w:rFonts w:cstheme="minorHAnsi"/>
                        </w:rPr>
                        <w:t xml:space="preserve"> </w:t>
                      </w:r>
                      <w:hyperlink r:id="rId8" w:history="1">
                        <w:r w:rsidRPr="00D31F3B">
                          <w:rPr>
                            <w:rStyle w:val="Hyperlink"/>
                            <w:rFonts w:cstheme="minorHAnsi"/>
                          </w:rPr>
                          <w:t>Joshua.p.sotelo@gmail.com</w:t>
                        </w:r>
                      </w:hyperlink>
                    </w:p>
                  </w:txbxContent>
                </v:textbox>
                <w10:wrap anchorx="margin"/>
              </v:shape>
            </w:pict>
          </mc:Fallback>
        </mc:AlternateContent>
      </w:r>
      <w:r w:rsidR="0042629A" w:rsidRPr="00CD79DF">
        <w:rPr>
          <w:rFonts w:cstheme="minorHAnsi"/>
          <w:noProof/>
          <w:color w:val="auto"/>
        </w:rPr>
        <mc:AlternateContent>
          <mc:Choice Requires="wps">
            <w:drawing>
              <wp:anchor distT="0" distB="0" distL="114300" distR="114300" simplePos="0" relativeHeight="251659264" behindDoc="1" locked="0" layoutInCell="1" allowOverlap="1" wp14:anchorId="3DCFFBE7" wp14:editId="17A55481">
                <wp:simplePos x="0" y="0"/>
                <wp:positionH relativeFrom="page">
                  <wp:posOffset>31750</wp:posOffset>
                </wp:positionH>
                <wp:positionV relativeFrom="paragraph">
                  <wp:posOffset>-914400</wp:posOffset>
                </wp:positionV>
                <wp:extent cx="1238250" cy="132715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1238250" cy="1327150"/>
                        </a:xfrm>
                        <a:prstGeom prst="rect">
                          <a:avLst/>
                        </a:prstGeom>
                        <a:noFill/>
                        <a:ln w="6350">
                          <a:noFill/>
                        </a:ln>
                      </wps:spPr>
                      <wps:txbx>
                        <w:txbxContent>
                          <w:p w14:paraId="51C1BD80" w14:textId="27C6F8F2" w:rsidR="00C6459A" w:rsidRPr="00A66B9D" w:rsidRDefault="00C6459A" w:rsidP="00C6459A">
                            <w:pPr>
                              <w:jc w:val="center"/>
                              <w:rPr>
                                <w:rFonts w:ascii="Zilla Slab Medium" w:hAnsi="Zilla Slab Medium" w:cs="Aldhabi"/>
                                <w:color w:val="auto"/>
                                <w:sz w:val="156"/>
                                <w:szCs w:val="156"/>
                              </w:rPr>
                            </w:pPr>
                            <w:r w:rsidRPr="00A66B9D">
                              <w:rPr>
                                <w:rFonts w:ascii="Zilla Slab Medium" w:hAnsi="Zilla Slab Medium" w:cs="Aldhabi"/>
                                <w:color w:val="auto"/>
                                <w:sz w:val="156"/>
                                <w:szCs w:val="156"/>
                              </w:rPr>
                              <w:t>JS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CFFBE7" id="Text Box 2" o:spid="_x0000_s1027" type="#_x0000_t202" style="position:absolute;margin-left:2.5pt;margin-top:-1in;width:97.5pt;height:10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" filled="f" stroked="f" strokeweight=".5pt">
                <v:textbox>
                  <w:txbxContent>
                    <w:p w14:paraId="51C1BD80" w14:textId="27C6F8F2" w:rsidR="00C6459A" w:rsidRPr="00A66B9D" w:rsidRDefault="00C6459A" w:rsidP="00C6459A">
                      <w:pPr>
                        <w:jc w:val="center"/>
                        <w:rPr>
                          <w:rFonts w:ascii="Zilla Slab Medium" w:hAnsi="Zilla Slab Medium" w:cs="Aldhabi"/>
                          <w:color w:val="auto"/>
                          <w:sz w:val="156"/>
                          <w:szCs w:val="156"/>
                        </w:rPr>
                      </w:pPr>
                      <w:r w:rsidRPr="00A66B9D">
                        <w:rPr>
                          <w:rFonts w:ascii="Zilla Slab Medium" w:hAnsi="Zilla Slab Medium" w:cs="Aldhabi"/>
                          <w:color w:val="auto"/>
                          <w:sz w:val="156"/>
                          <w:szCs w:val="156"/>
                        </w:rPr>
                        <w:t>JS</w:t>
                      </w:r>
                    </w:p>
                  </w:txbxContent>
                </v:textbox>
                <w10:wrap anchorx="page"/>
              </v:shape>
            </w:pict>
          </mc:Fallback>
        </mc:AlternateContent>
      </w:r>
    </w:p>
    <w:p w14:paraId="7119E85D" w14:textId="26F7D111" w:rsidR="0042629A" w:rsidRPr="00A66B9D" w:rsidRDefault="00A66B9D" w:rsidP="00A66B9D">
      <w:pPr>
        <w:jc w:val="center"/>
        <w:rPr>
          <w:rFonts w:cstheme="minorHAnsi"/>
          <w:color w:val="auto"/>
          <w:sz w:val="48"/>
          <w:szCs w:val="48"/>
        </w:rPr>
      </w:pPr>
      <w:r w:rsidRPr="00A66B9D">
        <w:rPr>
          <w:rFonts w:cstheme="minorHAnsi"/>
          <w:color w:val="auto"/>
          <w:sz w:val="48"/>
          <w:szCs w:val="48"/>
        </w:rPr>
        <w:t>Human Resources Professional</w:t>
      </w:r>
    </w:p>
    <w:p w14:paraId="1EA70C9B" w14:textId="33A236B7" w:rsidR="002765C6" w:rsidRPr="00CD79DF" w:rsidRDefault="000A3D07" w:rsidP="00A66B9D">
      <w:pPr>
        <w:jc w:val="center"/>
        <w:rPr>
          <w:rFonts w:cstheme="minorHAnsi"/>
          <w:color w:val="auto"/>
        </w:rPr>
      </w:pPr>
      <w:r w:rsidRPr="00CD79DF">
        <w:rPr>
          <w:rFonts w:cstheme="minorHAnsi"/>
          <w:color w:val="auto"/>
        </w:rPr>
        <w:t>Experience in Human Resources (HR) Functions i.e. recruitment, benefits and benefits orientation, Records Retention with knowledge in Payroll Data Entry in a fast paced environment. Has expertise in management techniques, project management techniques, systems analysis, and technological support in HR Systems. Assists employees with customer service and support while providing swift and accurate responses. Showcases excellent leadership, organization, team participation, problem analysis and resolution. Delivers management level interpersonal communication, and conflict resolution abilities as it relates to professional associates, leadership, and peers. Works well independently but also as a team member, promoting harmony, cooperation, and the pursuit of common goals. Steers project initiatives through industry knowledge and exceptional multi-taskings. Committed to pursuing personal advancement and skill growth leading to diverse professional opportunities.</w:t>
      </w:r>
    </w:p>
    <w:p w14:paraId="67C58D6B" w14:textId="32FAD3F0" w:rsidR="00D84121" w:rsidRPr="00CD79DF" w:rsidRDefault="0042629A" w:rsidP="002765C6">
      <w:pPr>
        <w:pStyle w:val="Heading1"/>
        <w:rPr>
          <w:rFonts w:asciiTheme="minorHAnsi" w:hAnsiTheme="minorHAnsi" w:cstheme="minorHAnsi"/>
          <w:color w:val="auto"/>
        </w:rPr>
      </w:pPr>
      <w:r>
        <w:rPr>
          <w:rFonts w:asciiTheme="minorHAnsi" w:hAnsiTheme="minorHAnsi" w:cstheme="minorHAnsi"/>
          <w:noProof/>
          <w:color w:val="auto"/>
        </w:rPr>
        <mc:AlternateContent>
          <mc:Choice Requires="wps">
            <w:drawing>
              <wp:anchor distT="0" distB="0" distL="114300" distR="114300" simplePos="0" relativeHeight="251660288" behindDoc="0" locked="0" layoutInCell="1" allowOverlap="1" wp14:anchorId="5BA16F09" wp14:editId="0A3BBDE1">
                <wp:simplePos x="0" y="0"/>
                <wp:positionH relativeFrom="column">
                  <wp:posOffset>19050</wp:posOffset>
                </wp:positionH>
                <wp:positionV relativeFrom="paragraph">
                  <wp:posOffset>494665</wp:posOffset>
                </wp:positionV>
                <wp:extent cx="5740400" cy="50800"/>
                <wp:effectExtent l="0" t="0" r="31750" b="25400"/>
                <wp:wrapNone/>
                <wp:docPr id="6" name="Straight Connector 6"/>
                <wp:cNvGraphicFramePr/>
                <a:graphic xmlns:a="http://schemas.openxmlformats.org/drawingml/2006/main">
                  <a:graphicData uri="http://schemas.microsoft.com/office/word/2010/wordprocessingShape">
                    <wps:wsp>
                      <wps:cNvCnPr/>
                      <wps:spPr>
                        <a:xfrm flipV="1">
                          <a:off x="0" y="0"/>
                          <a:ext cx="5740400" cy="508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FE6239" id="Straight Connector 6"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5pt,38.95pt" to="453.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" strokecolor="black [3213]" strokeweight=".5pt">
                <v:stroke joinstyle="miter"/>
              </v:line>
            </w:pict>
          </mc:Fallback>
        </mc:AlternateContent>
      </w:r>
      <w:r w:rsidR="00D84121" w:rsidRPr="00CD79DF">
        <w:rPr>
          <w:rFonts w:asciiTheme="minorHAnsi" w:hAnsiTheme="minorHAnsi" w:cstheme="minorHAnsi"/>
          <w:color w:val="auto"/>
        </w:rPr>
        <w:t>SKILLS</w:t>
      </w:r>
    </w:p>
    <w:tbl>
      <w:tblPr>
        <w:tblStyle w:val="TableGrid"/>
        <w:tblW w:w="0" w:type="auto"/>
        <w:tblLook w:val="04A0" w:firstRow="1" w:lastRow="0" w:firstColumn="1" w:lastColumn="0" w:noHBand="0" w:noVBand="1"/>
      </w:tblPr>
      <w:tblGrid>
        <w:gridCol w:w="3108"/>
        <w:gridCol w:w="3103"/>
        <w:gridCol w:w="3103"/>
      </w:tblGrid>
      <w:tr w:rsidR="00CD79DF" w:rsidRPr="00CD79DF" w14:paraId="05246436" w14:textId="77777777" w:rsidTr="0011015D">
        <w:tc>
          <w:tcPr>
            <w:tcW w:w="3108" w:type="dxa"/>
          </w:tcPr>
          <w:p w14:paraId="647C2AA2" w14:textId="35FCBCB1" w:rsidR="00CE4348" w:rsidRPr="00CD79DF" w:rsidRDefault="005E23A2" w:rsidP="0011015D">
            <w:pPr>
              <w:pStyle w:val="ListParagraph"/>
              <w:numPr>
                <w:ilvl w:val="0"/>
                <w:numId w:val="7"/>
              </w:numPr>
              <w:rPr>
                <w:rFonts w:cstheme="minorHAnsi"/>
                <w:color w:val="auto"/>
              </w:rPr>
            </w:pPr>
            <w:r w:rsidRPr="00CD79DF">
              <w:rPr>
                <w:rFonts w:cstheme="minorHAnsi"/>
                <w:color w:val="auto"/>
              </w:rPr>
              <w:t>Oral Communication</w:t>
            </w:r>
          </w:p>
        </w:tc>
        <w:tc>
          <w:tcPr>
            <w:tcW w:w="3103" w:type="dxa"/>
          </w:tcPr>
          <w:p w14:paraId="0A7C689D" w14:textId="24DBC122" w:rsidR="00CE4348" w:rsidRPr="00CD79DF" w:rsidRDefault="005E23A2" w:rsidP="0011015D">
            <w:pPr>
              <w:pStyle w:val="ListParagraph"/>
              <w:numPr>
                <w:ilvl w:val="0"/>
                <w:numId w:val="7"/>
              </w:numPr>
              <w:rPr>
                <w:rFonts w:cstheme="minorHAnsi"/>
                <w:color w:val="auto"/>
              </w:rPr>
            </w:pPr>
            <w:r w:rsidRPr="00CD79DF">
              <w:rPr>
                <w:rFonts w:cstheme="minorHAnsi"/>
                <w:color w:val="auto"/>
              </w:rPr>
              <w:t>Problem Solving</w:t>
            </w:r>
          </w:p>
        </w:tc>
        <w:tc>
          <w:tcPr>
            <w:tcW w:w="3103" w:type="dxa"/>
          </w:tcPr>
          <w:p w14:paraId="61C607C1" w14:textId="617668C8" w:rsidR="00CE4348" w:rsidRPr="00CD79DF" w:rsidRDefault="005E23A2" w:rsidP="0011015D">
            <w:pPr>
              <w:pStyle w:val="ListParagraph"/>
              <w:numPr>
                <w:ilvl w:val="0"/>
                <w:numId w:val="7"/>
              </w:numPr>
              <w:rPr>
                <w:rFonts w:cstheme="minorHAnsi"/>
                <w:color w:val="auto"/>
              </w:rPr>
            </w:pPr>
            <w:r w:rsidRPr="00CD79DF">
              <w:rPr>
                <w:rFonts w:cstheme="minorHAnsi"/>
                <w:color w:val="auto"/>
              </w:rPr>
              <w:t>Customer Service</w:t>
            </w:r>
          </w:p>
        </w:tc>
      </w:tr>
      <w:tr w:rsidR="00CD79DF" w:rsidRPr="00CD79DF" w14:paraId="0F84C7BC" w14:textId="77777777" w:rsidTr="0011015D">
        <w:tc>
          <w:tcPr>
            <w:tcW w:w="3108" w:type="dxa"/>
          </w:tcPr>
          <w:p w14:paraId="60253113" w14:textId="1B20360D" w:rsidR="00CE4348" w:rsidRPr="00CD79DF" w:rsidRDefault="005E23A2" w:rsidP="0011015D">
            <w:pPr>
              <w:pStyle w:val="ListParagraph"/>
              <w:numPr>
                <w:ilvl w:val="0"/>
                <w:numId w:val="7"/>
              </w:numPr>
              <w:rPr>
                <w:rFonts w:cstheme="minorHAnsi"/>
                <w:color w:val="auto"/>
              </w:rPr>
            </w:pPr>
            <w:r w:rsidRPr="00CD79DF">
              <w:rPr>
                <w:rFonts w:cstheme="minorHAnsi"/>
                <w:color w:val="auto"/>
              </w:rPr>
              <w:t>Project Management</w:t>
            </w:r>
          </w:p>
        </w:tc>
        <w:tc>
          <w:tcPr>
            <w:tcW w:w="3103" w:type="dxa"/>
          </w:tcPr>
          <w:p w14:paraId="0DD88E5B" w14:textId="2EAD430D" w:rsidR="00CE4348" w:rsidRPr="00CD79DF" w:rsidRDefault="005E23A2" w:rsidP="0011015D">
            <w:pPr>
              <w:pStyle w:val="ListParagraph"/>
              <w:numPr>
                <w:ilvl w:val="0"/>
                <w:numId w:val="7"/>
              </w:numPr>
              <w:rPr>
                <w:rFonts w:cstheme="minorHAnsi"/>
                <w:color w:val="auto"/>
              </w:rPr>
            </w:pPr>
            <w:r w:rsidRPr="00CD79DF">
              <w:rPr>
                <w:rFonts w:cstheme="minorHAnsi"/>
                <w:color w:val="auto"/>
              </w:rPr>
              <w:t>Conflict Resolution</w:t>
            </w:r>
          </w:p>
        </w:tc>
        <w:tc>
          <w:tcPr>
            <w:tcW w:w="3103" w:type="dxa"/>
          </w:tcPr>
          <w:p w14:paraId="47D9F47A" w14:textId="63DEB6A6" w:rsidR="00CE4348" w:rsidRPr="00CD79DF" w:rsidRDefault="00563F73" w:rsidP="0011015D">
            <w:pPr>
              <w:pStyle w:val="ListParagraph"/>
              <w:numPr>
                <w:ilvl w:val="0"/>
                <w:numId w:val="7"/>
              </w:numPr>
              <w:rPr>
                <w:rFonts w:cstheme="minorHAnsi"/>
                <w:color w:val="auto"/>
              </w:rPr>
            </w:pPr>
            <w:r w:rsidRPr="00CD79DF">
              <w:rPr>
                <w:rFonts w:cstheme="minorHAnsi"/>
                <w:color w:val="auto"/>
              </w:rPr>
              <w:t>Attention to detail</w:t>
            </w:r>
          </w:p>
        </w:tc>
      </w:tr>
      <w:tr w:rsidR="00CD79DF" w:rsidRPr="00CD79DF" w14:paraId="7E0D6FC9" w14:textId="77777777" w:rsidTr="0011015D">
        <w:tc>
          <w:tcPr>
            <w:tcW w:w="3108" w:type="dxa"/>
          </w:tcPr>
          <w:p w14:paraId="7E4A9DAF" w14:textId="349C7D76" w:rsidR="00563F73" w:rsidRPr="00CD79DF" w:rsidRDefault="00563F73" w:rsidP="0011015D">
            <w:pPr>
              <w:pStyle w:val="ListParagraph"/>
              <w:numPr>
                <w:ilvl w:val="0"/>
                <w:numId w:val="7"/>
              </w:numPr>
              <w:rPr>
                <w:rFonts w:cstheme="minorHAnsi"/>
                <w:color w:val="auto"/>
              </w:rPr>
            </w:pPr>
            <w:r w:rsidRPr="00CD79DF">
              <w:rPr>
                <w:rFonts w:cstheme="minorHAnsi"/>
                <w:color w:val="auto"/>
              </w:rPr>
              <w:t>HR Functions</w:t>
            </w:r>
          </w:p>
        </w:tc>
        <w:tc>
          <w:tcPr>
            <w:tcW w:w="3103" w:type="dxa"/>
          </w:tcPr>
          <w:p w14:paraId="0F9036A5" w14:textId="5D8E5ECA" w:rsidR="00563F73" w:rsidRPr="00CD79DF" w:rsidRDefault="00563F73" w:rsidP="0011015D">
            <w:pPr>
              <w:pStyle w:val="ListParagraph"/>
              <w:numPr>
                <w:ilvl w:val="0"/>
                <w:numId w:val="7"/>
              </w:numPr>
              <w:rPr>
                <w:rFonts w:cstheme="minorHAnsi"/>
                <w:color w:val="auto"/>
              </w:rPr>
            </w:pPr>
            <w:r w:rsidRPr="00CD79DF">
              <w:rPr>
                <w:rFonts w:cstheme="minorHAnsi"/>
                <w:color w:val="auto"/>
              </w:rPr>
              <w:t>OSHA and Safety</w:t>
            </w:r>
          </w:p>
        </w:tc>
        <w:tc>
          <w:tcPr>
            <w:tcW w:w="3103" w:type="dxa"/>
          </w:tcPr>
          <w:p w14:paraId="2A8CFE88" w14:textId="45AAD7C1" w:rsidR="00563F73" w:rsidRPr="00CD79DF" w:rsidRDefault="00A77534" w:rsidP="0011015D">
            <w:pPr>
              <w:pStyle w:val="ListParagraph"/>
              <w:numPr>
                <w:ilvl w:val="0"/>
                <w:numId w:val="7"/>
              </w:numPr>
              <w:rPr>
                <w:rFonts w:cstheme="minorHAnsi"/>
                <w:color w:val="auto"/>
              </w:rPr>
            </w:pPr>
            <w:r w:rsidRPr="00CD79DF">
              <w:rPr>
                <w:rFonts w:cstheme="minorHAnsi"/>
                <w:color w:val="auto"/>
              </w:rPr>
              <w:t>Leadership</w:t>
            </w:r>
          </w:p>
        </w:tc>
      </w:tr>
      <w:tr w:rsidR="00CD79DF" w:rsidRPr="00CD79DF" w14:paraId="2177A2BB" w14:textId="77777777" w:rsidTr="0011015D">
        <w:tc>
          <w:tcPr>
            <w:tcW w:w="3108" w:type="dxa"/>
          </w:tcPr>
          <w:p w14:paraId="2317B9D8" w14:textId="43F54975" w:rsidR="00A77534" w:rsidRPr="00CD79DF" w:rsidRDefault="00A77534" w:rsidP="0011015D">
            <w:pPr>
              <w:pStyle w:val="ListParagraph"/>
              <w:numPr>
                <w:ilvl w:val="0"/>
                <w:numId w:val="7"/>
              </w:numPr>
              <w:rPr>
                <w:rFonts w:cstheme="minorHAnsi"/>
                <w:color w:val="auto"/>
              </w:rPr>
            </w:pPr>
            <w:r w:rsidRPr="00CD79DF">
              <w:rPr>
                <w:rFonts w:cstheme="minorHAnsi"/>
                <w:color w:val="auto"/>
              </w:rPr>
              <w:t>Microsoft Office</w:t>
            </w:r>
          </w:p>
        </w:tc>
        <w:tc>
          <w:tcPr>
            <w:tcW w:w="3103" w:type="dxa"/>
          </w:tcPr>
          <w:p w14:paraId="604149CA" w14:textId="3B2E03AA" w:rsidR="00A77534" w:rsidRPr="00CD79DF" w:rsidRDefault="006E4951" w:rsidP="0011015D">
            <w:pPr>
              <w:pStyle w:val="ListParagraph"/>
              <w:numPr>
                <w:ilvl w:val="0"/>
                <w:numId w:val="7"/>
              </w:numPr>
              <w:rPr>
                <w:rFonts w:cstheme="minorHAnsi"/>
                <w:color w:val="auto"/>
              </w:rPr>
            </w:pPr>
            <w:r w:rsidRPr="00CD79DF">
              <w:rPr>
                <w:rFonts w:cstheme="minorHAnsi"/>
                <w:color w:val="auto"/>
              </w:rPr>
              <w:t>Adobe Pro</w:t>
            </w:r>
          </w:p>
        </w:tc>
        <w:tc>
          <w:tcPr>
            <w:tcW w:w="3103" w:type="dxa"/>
          </w:tcPr>
          <w:p w14:paraId="43B8BEAC" w14:textId="2D42472F" w:rsidR="00A77534" w:rsidRPr="00CD79DF" w:rsidRDefault="0011015D" w:rsidP="0011015D">
            <w:pPr>
              <w:pStyle w:val="ListParagraph"/>
              <w:numPr>
                <w:ilvl w:val="0"/>
                <w:numId w:val="7"/>
              </w:numPr>
              <w:rPr>
                <w:rFonts w:cstheme="minorHAnsi"/>
                <w:color w:val="auto"/>
              </w:rPr>
            </w:pPr>
            <w:r w:rsidRPr="00CD79DF">
              <w:rPr>
                <w:rFonts w:cstheme="minorHAnsi"/>
                <w:color w:val="auto"/>
              </w:rPr>
              <w:t>Visio</w:t>
            </w:r>
          </w:p>
        </w:tc>
      </w:tr>
    </w:tbl>
    <w:p w14:paraId="4DEB5D7E" w14:textId="273209AD" w:rsidR="00D84121" w:rsidRPr="00CD79DF" w:rsidRDefault="0042629A" w:rsidP="00FA66F3">
      <w:pPr>
        <w:pStyle w:val="Heading1"/>
        <w:rPr>
          <w:rFonts w:asciiTheme="minorHAnsi" w:hAnsiTheme="minorHAnsi" w:cstheme="minorHAnsi"/>
          <w:color w:val="auto"/>
        </w:rPr>
      </w:pPr>
      <w:r>
        <w:rPr>
          <w:rFonts w:asciiTheme="minorHAnsi" w:hAnsiTheme="minorHAnsi" w:cstheme="minorHAnsi"/>
          <w:noProof/>
          <w:color w:val="auto"/>
        </w:rPr>
        <mc:AlternateContent>
          <mc:Choice Requires="wps">
            <w:drawing>
              <wp:anchor distT="0" distB="0" distL="114300" distR="114300" simplePos="0" relativeHeight="251662336" behindDoc="0" locked="0" layoutInCell="1" allowOverlap="1" wp14:anchorId="235A9001" wp14:editId="2BA23E46">
                <wp:simplePos x="0" y="0"/>
                <wp:positionH relativeFrom="margin">
                  <wp:align>left</wp:align>
                </wp:positionH>
                <wp:positionV relativeFrom="paragraph">
                  <wp:posOffset>476250</wp:posOffset>
                </wp:positionV>
                <wp:extent cx="5740400" cy="50800"/>
                <wp:effectExtent l="0" t="0" r="31750" b="25400"/>
                <wp:wrapNone/>
                <wp:docPr id="7" name="Straight Connector 7"/>
                <wp:cNvGraphicFramePr/>
                <a:graphic xmlns:a="http://schemas.openxmlformats.org/drawingml/2006/main">
                  <a:graphicData uri="http://schemas.microsoft.com/office/word/2010/wordprocessingShape">
                    <wps:wsp>
                      <wps:cNvCnPr/>
                      <wps:spPr>
                        <a:xfrm flipV="1">
                          <a:off x="0" y="0"/>
                          <a:ext cx="5740400" cy="508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45F18A" id="Straight Connector 7" o:spid="_x0000_s1026" style="position:absolute;flip:y;z-index:251662336;visibility:visible;mso-wrap-style:square;mso-wrap-distance-left:9pt;mso-wrap-distance-top:0;mso-wrap-distance-right:9pt;mso-wrap-distance-bottom:0;mso-position-horizontal:left;mso-position-horizontal-relative:margin;mso-position-vertical:absolute;mso-position-vertical-relative:text" from="0,37.5pt" to="452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" strokecolor="black [3213]" strokeweight=".5pt">
                <v:stroke joinstyle="miter"/>
                <w10:wrap anchorx="margin"/>
              </v:line>
            </w:pict>
          </mc:Fallback>
        </mc:AlternateContent>
      </w:r>
      <w:r w:rsidR="00FA66F3" w:rsidRPr="00CD79DF">
        <w:rPr>
          <w:rFonts w:asciiTheme="minorHAnsi" w:hAnsiTheme="minorHAnsi" w:cstheme="minorHAnsi"/>
          <w:color w:val="auto"/>
        </w:rPr>
        <w:t>Certification</w:t>
      </w:r>
    </w:p>
    <w:tbl>
      <w:tblPr>
        <w:tblStyle w:val="TableGrid"/>
        <w:tblW w:w="9090" w:type="dxa"/>
        <w:tblLook w:val="04A0" w:firstRow="1" w:lastRow="0" w:firstColumn="1" w:lastColumn="0" w:noHBand="0" w:noVBand="1"/>
      </w:tblPr>
      <w:tblGrid>
        <w:gridCol w:w="744"/>
        <w:gridCol w:w="2335"/>
        <w:gridCol w:w="3051"/>
        <w:gridCol w:w="2960"/>
      </w:tblGrid>
      <w:tr w:rsidR="00CD79DF" w:rsidRPr="00CD79DF" w14:paraId="2FF7F030" w14:textId="77777777" w:rsidTr="00E44921">
        <w:tc>
          <w:tcPr>
            <w:tcW w:w="720" w:type="dxa"/>
          </w:tcPr>
          <w:p w14:paraId="194D7C45" w14:textId="7D16FAC4" w:rsidR="00FA66F3" w:rsidRPr="00CD79DF" w:rsidRDefault="00FA66F3" w:rsidP="00E44921">
            <w:pPr>
              <w:pStyle w:val="Heading2"/>
              <w:rPr>
                <w:rFonts w:cstheme="minorHAnsi"/>
                <w:color w:val="auto"/>
              </w:rPr>
            </w:pPr>
            <w:r w:rsidRPr="00CD79DF">
              <w:rPr>
                <w:rFonts w:cstheme="minorHAnsi"/>
                <w:color w:val="auto"/>
              </w:rPr>
              <w:t>2013</w:t>
            </w:r>
          </w:p>
        </w:tc>
        <w:tc>
          <w:tcPr>
            <w:tcW w:w="2340" w:type="dxa"/>
          </w:tcPr>
          <w:p w14:paraId="4CA526BA" w14:textId="2DA14C7A" w:rsidR="00FA66F3" w:rsidRPr="00CD79DF" w:rsidRDefault="002E56B4" w:rsidP="00E44921">
            <w:pPr>
              <w:jc w:val="center"/>
              <w:rPr>
                <w:rFonts w:cstheme="minorHAnsi"/>
                <w:color w:val="auto"/>
              </w:rPr>
            </w:pPr>
            <w:r w:rsidRPr="00CD79DF">
              <w:rPr>
                <w:rFonts w:cstheme="minorHAnsi"/>
                <w:color w:val="auto"/>
              </w:rPr>
              <w:t>B</w:t>
            </w:r>
            <w:r w:rsidR="00FA66F3" w:rsidRPr="00CD79DF">
              <w:rPr>
                <w:rFonts w:cstheme="minorHAnsi"/>
                <w:color w:val="auto"/>
              </w:rPr>
              <w:t xml:space="preserve">attle </w:t>
            </w:r>
            <w:r w:rsidRPr="00CD79DF">
              <w:rPr>
                <w:rFonts w:cstheme="minorHAnsi"/>
                <w:color w:val="auto"/>
              </w:rPr>
              <w:t>C</w:t>
            </w:r>
            <w:r w:rsidR="00FA66F3" w:rsidRPr="00CD79DF">
              <w:rPr>
                <w:rFonts w:cstheme="minorHAnsi"/>
                <w:color w:val="auto"/>
              </w:rPr>
              <w:t xml:space="preserve">ommand </w:t>
            </w:r>
            <w:r w:rsidRPr="00CD79DF">
              <w:rPr>
                <w:rFonts w:cstheme="minorHAnsi"/>
                <w:color w:val="auto"/>
              </w:rPr>
              <w:t>S</w:t>
            </w:r>
            <w:r w:rsidR="00FA66F3" w:rsidRPr="00CD79DF">
              <w:rPr>
                <w:rFonts w:cstheme="minorHAnsi"/>
                <w:color w:val="auto"/>
              </w:rPr>
              <w:t xml:space="preserve">ustainment and </w:t>
            </w:r>
            <w:r w:rsidRPr="00CD79DF">
              <w:rPr>
                <w:rFonts w:cstheme="minorHAnsi"/>
                <w:color w:val="auto"/>
              </w:rPr>
              <w:t>S</w:t>
            </w:r>
            <w:r w:rsidR="00FA66F3" w:rsidRPr="00CD79DF">
              <w:rPr>
                <w:rFonts w:cstheme="minorHAnsi"/>
                <w:color w:val="auto"/>
              </w:rPr>
              <w:t>upport (BCS3)</w:t>
            </w:r>
          </w:p>
        </w:tc>
        <w:tc>
          <w:tcPr>
            <w:tcW w:w="3060" w:type="dxa"/>
          </w:tcPr>
          <w:p w14:paraId="76CB883B" w14:textId="622ECF47" w:rsidR="00FA66F3" w:rsidRPr="00CD79DF" w:rsidRDefault="00FA66F3" w:rsidP="00E44921">
            <w:pPr>
              <w:jc w:val="center"/>
              <w:rPr>
                <w:rFonts w:cstheme="minorHAnsi"/>
                <w:color w:val="auto"/>
              </w:rPr>
            </w:pPr>
            <w:r w:rsidRPr="00CD79DF">
              <w:rPr>
                <w:rFonts w:cstheme="minorHAnsi"/>
                <w:color w:val="auto"/>
              </w:rPr>
              <w:t>Comman</w:t>
            </w:r>
            <w:r w:rsidR="002E56B4" w:rsidRPr="00CD79DF">
              <w:rPr>
                <w:rFonts w:cstheme="minorHAnsi"/>
                <w:color w:val="auto"/>
              </w:rPr>
              <w:t>d</w:t>
            </w:r>
            <w:r w:rsidRPr="00CD79DF">
              <w:rPr>
                <w:rFonts w:cstheme="minorHAnsi"/>
                <w:color w:val="auto"/>
              </w:rPr>
              <w:t xml:space="preserve"> Post of the </w:t>
            </w:r>
            <w:r w:rsidR="002E56B4" w:rsidRPr="00CD79DF">
              <w:rPr>
                <w:rFonts w:cstheme="minorHAnsi"/>
                <w:color w:val="auto"/>
              </w:rPr>
              <w:t>F</w:t>
            </w:r>
            <w:r w:rsidRPr="00CD79DF">
              <w:rPr>
                <w:rFonts w:cstheme="minorHAnsi"/>
                <w:color w:val="auto"/>
              </w:rPr>
              <w:t>uture (CPOF)</w:t>
            </w:r>
          </w:p>
        </w:tc>
        <w:tc>
          <w:tcPr>
            <w:tcW w:w="2970" w:type="dxa"/>
          </w:tcPr>
          <w:p w14:paraId="79363764" w14:textId="242B765C" w:rsidR="00FA66F3" w:rsidRPr="00CD79DF" w:rsidRDefault="00FA66F3" w:rsidP="00E44921">
            <w:pPr>
              <w:jc w:val="center"/>
              <w:rPr>
                <w:rFonts w:cstheme="minorHAnsi"/>
                <w:color w:val="auto"/>
              </w:rPr>
            </w:pPr>
            <w:r w:rsidRPr="00CD79DF">
              <w:rPr>
                <w:rFonts w:cstheme="minorHAnsi"/>
                <w:color w:val="auto"/>
              </w:rPr>
              <w:t>Blue Force Tracker</w:t>
            </w:r>
          </w:p>
        </w:tc>
      </w:tr>
    </w:tbl>
    <w:p w14:paraId="4230E998" w14:textId="7E6CAB22" w:rsidR="00FA66F3" w:rsidRPr="00CD79DF" w:rsidRDefault="0042629A" w:rsidP="00437EB5">
      <w:pPr>
        <w:pStyle w:val="Heading1"/>
        <w:rPr>
          <w:rFonts w:asciiTheme="minorHAnsi" w:hAnsiTheme="minorHAnsi" w:cstheme="minorHAnsi"/>
          <w:color w:val="auto"/>
        </w:rPr>
      </w:pPr>
      <w:r>
        <w:rPr>
          <w:rFonts w:asciiTheme="minorHAnsi" w:hAnsiTheme="minorHAnsi" w:cstheme="minorHAnsi"/>
          <w:noProof/>
          <w:color w:val="auto"/>
        </w:rPr>
        <mc:AlternateContent>
          <mc:Choice Requires="wps">
            <w:drawing>
              <wp:anchor distT="0" distB="0" distL="114300" distR="114300" simplePos="0" relativeHeight="251664384" behindDoc="0" locked="0" layoutInCell="1" allowOverlap="1" wp14:anchorId="3D178F9B" wp14:editId="04722FD9">
                <wp:simplePos x="0" y="0"/>
                <wp:positionH relativeFrom="margin">
                  <wp:align>left</wp:align>
                </wp:positionH>
                <wp:positionV relativeFrom="paragraph">
                  <wp:posOffset>502285</wp:posOffset>
                </wp:positionV>
                <wp:extent cx="5740400" cy="50800"/>
                <wp:effectExtent l="0" t="0" r="31750" b="25400"/>
                <wp:wrapNone/>
                <wp:docPr id="8" name="Straight Connector 8"/>
                <wp:cNvGraphicFramePr/>
                <a:graphic xmlns:a="http://schemas.openxmlformats.org/drawingml/2006/main">
                  <a:graphicData uri="http://schemas.microsoft.com/office/word/2010/wordprocessingShape">
                    <wps:wsp>
                      <wps:cNvCnPr/>
                      <wps:spPr>
                        <a:xfrm flipV="1">
                          <a:off x="0" y="0"/>
                          <a:ext cx="5740400" cy="508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E6C596" id="Straight Connector 8" o:spid="_x0000_s1026" style="position:absolute;flip:y;z-index:251664384;visibility:visible;mso-wrap-style:square;mso-wrap-distance-left:9pt;mso-wrap-distance-top:0;mso-wrap-distance-right:9pt;mso-wrap-distance-bottom:0;mso-position-horizontal:left;mso-position-horizontal-relative:margin;mso-position-vertical:absolute;mso-position-vertical-relative:text" from="0,39.55pt" to="452pt,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" strokecolor="black [3213]" strokeweight=".5pt">
                <v:stroke joinstyle="miter"/>
                <w10:wrap anchorx="margin"/>
              </v:line>
            </w:pict>
          </mc:Fallback>
        </mc:AlternateContent>
      </w:r>
      <w:r>
        <w:rPr>
          <w:rFonts w:asciiTheme="minorHAnsi" w:hAnsiTheme="minorHAnsi" w:cstheme="minorHAnsi"/>
          <w:color w:val="auto"/>
        </w:rPr>
        <w:t xml:space="preserve">Professional </w:t>
      </w:r>
      <w:r w:rsidR="00437EB5" w:rsidRPr="00CD79DF">
        <w:rPr>
          <w:rFonts w:asciiTheme="minorHAnsi" w:hAnsiTheme="minorHAnsi" w:cstheme="minorHAnsi"/>
          <w:color w:val="auto"/>
        </w:rPr>
        <w:t>Experience</w:t>
      </w:r>
    </w:p>
    <w:p w14:paraId="7059B7A7" w14:textId="12A3897A" w:rsidR="00E44921" w:rsidRPr="00CD79DF" w:rsidRDefault="00437EB5" w:rsidP="00CD79DF">
      <w:pPr>
        <w:rPr>
          <w:rFonts w:cstheme="minorHAnsi"/>
          <w:color w:val="auto"/>
        </w:rPr>
      </w:pPr>
      <w:r w:rsidRPr="00CD79DF">
        <w:rPr>
          <w:rFonts w:cstheme="minorHAnsi"/>
          <w:color w:val="auto"/>
          <w:sz w:val="28"/>
          <w:szCs w:val="28"/>
        </w:rPr>
        <w:t>Human Resources Specialist II</w:t>
      </w:r>
      <w:r w:rsidRPr="00CD79DF">
        <w:rPr>
          <w:rFonts w:cstheme="minorHAnsi"/>
          <w:color w:val="auto"/>
        </w:rPr>
        <w:t xml:space="preserve">, </w:t>
      </w:r>
      <w:r w:rsidR="00CD79DF" w:rsidRPr="00CD79DF">
        <w:rPr>
          <w:rFonts w:cstheme="minorHAnsi"/>
          <w:color w:val="auto"/>
        </w:rPr>
        <w:t>C</w:t>
      </w:r>
      <w:r w:rsidRPr="00CD79DF">
        <w:rPr>
          <w:rFonts w:cstheme="minorHAnsi"/>
          <w:color w:val="auto"/>
        </w:rPr>
        <w:t xml:space="preserve">oconino </w:t>
      </w:r>
      <w:r w:rsidR="00CD79DF" w:rsidRPr="00CD79DF">
        <w:rPr>
          <w:rFonts w:cstheme="minorHAnsi"/>
          <w:color w:val="auto"/>
        </w:rPr>
        <w:t>C</w:t>
      </w:r>
      <w:r w:rsidRPr="00CD79DF">
        <w:rPr>
          <w:rFonts w:cstheme="minorHAnsi"/>
          <w:color w:val="auto"/>
        </w:rPr>
        <w:t xml:space="preserve">ommunity </w:t>
      </w:r>
      <w:r w:rsidR="00CD79DF" w:rsidRPr="00CD79DF">
        <w:rPr>
          <w:rFonts w:cstheme="minorHAnsi"/>
          <w:color w:val="auto"/>
        </w:rPr>
        <w:t>C</w:t>
      </w:r>
      <w:r w:rsidRPr="00CD79DF">
        <w:rPr>
          <w:rFonts w:cstheme="minorHAnsi"/>
          <w:color w:val="auto"/>
        </w:rPr>
        <w:t>ollege</w:t>
      </w:r>
      <w:r w:rsidR="00E44921" w:rsidRPr="00CD79DF">
        <w:rPr>
          <w:rFonts w:cstheme="minorHAnsi"/>
          <w:color w:val="auto"/>
        </w:rPr>
        <w:t xml:space="preserve"> </w:t>
      </w:r>
    </w:p>
    <w:p w14:paraId="0026871E" w14:textId="14F1BC4A" w:rsidR="00E44921" w:rsidRPr="00CD79DF" w:rsidRDefault="00E44921" w:rsidP="00E44921">
      <w:pPr>
        <w:rPr>
          <w:rFonts w:cstheme="minorHAnsi"/>
          <w:color w:val="auto"/>
        </w:rPr>
      </w:pPr>
      <w:r w:rsidRPr="00CD79DF">
        <w:rPr>
          <w:rFonts w:cstheme="minorHAnsi"/>
          <w:color w:val="auto"/>
        </w:rPr>
        <w:t>March 2022 – O</w:t>
      </w:r>
      <w:r w:rsidR="00CD79DF" w:rsidRPr="00CD79DF">
        <w:rPr>
          <w:rFonts w:cstheme="minorHAnsi"/>
          <w:color w:val="auto"/>
        </w:rPr>
        <w:t>c</w:t>
      </w:r>
      <w:r w:rsidRPr="00CD79DF">
        <w:rPr>
          <w:rFonts w:cstheme="minorHAnsi"/>
          <w:color w:val="auto"/>
        </w:rPr>
        <w:t>tober 2022</w:t>
      </w:r>
    </w:p>
    <w:p w14:paraId="395C7A39" w14:textId="2264A9AE" w:rsidR="00437EB5" w:rsidRPr="00CD79DF" w:rsidRDefault="00437EB5" w:rsidP="00437EB5">
      <w:pPr>
        <w:pStyle w:val="ListParagraph"/>
        <w:numPr>
          <w:ilvl w:val="0"/>
          <w:numId w:val="5"/>
        </w:numPr>
        <w:rPr>
          <w:rFonts w:cstheme="minorHAnsi"/>
          <w:color w:val="auto"/>
        </w:rPr>
      </w:pPr>
      <w:r w:rsidRPr="00CD79DF">
        <w:rPr>
          <w:rFonts w:cstheme="minorHAnsi"/>
          <w:color w:val="auto"/>
        </w:rPr>
        <w:t xml:space="preserve">Provides Administration Support for the HR Department by maintaining files, generating correspondence, completing forms i.e. verification of employment letters, distributing mail and other documents. </w:t>
      </w:r>
    </w:p>
    <w:p w14:paraId="2BC9BDF7" w14:textId="558600B9" w:rsidR="00437EB5" w:rsidRPr="00CD79DF" w:rsidRDefault="00437EB5" w:rsidP="00437EB5">
      <w:pPr>
        <w:pStyle w:val="ListParagraph"/>
        <w:numPr>
          <w:ilvl w:val="0"/>
          <w:numId w:val="5"/>
        </w:numPr>
        <w:rPr>
          <w:rFonts w:cstheme="minorHAnsi"/>
          <w:color w:val="auto"/>
        </w:rPr>
      </w:pPr>
      <w:r w:rsidRPr="00CD79DF">
        <w:rPr>
          <w:rFonts w:cstheme="minorHAnsi"/>
          <w:color w:val="auto"/>
        </w:rPr>
        <w:t xml:space="preserve">Scheduling/locating rooms for conferences, interviews, meetings and projects. </w:t>
      </w:r>
    </w:p>
    <w:p w14:paraId="75897DBA" w14:textId="722CCFED" w:rsidR="00437EB5" w:rsidRPr="00CD79DF" w:rsidRDefault="00437EB5" w:rsidP="00437EB5">
      <w:pPr>
        <w:pStyle w:val="ListParagraph"/>
        <w:numPr>
          <w:ilvl w:val="0"/>
          <w:numId w:val="5"/>
        </w:numPr>
        <w:rPr>
          <w:rFonts w:cstheme="minorHAnsi"/>
          <w:color w:val="auto"/>
        </w:rPr>
      </w:pPr>
      <w:r w:rsidRPr="00CD79DF">
        <w:rPr>
          <w:rFonts w:cstheme="minorHAnsi"/>
          <w:color w:val="auto"/>
        </w:rPr>
        <w:t xml:space="preserve">Inputting Payroll Data Entry i.e. reimbursements, job set-up, and benefits deductions and regularly meeting with the Finance Department to improve processes. </w:t>
      </w:r>
    </w:p>
    <w:p w14:paraId="36A92FF9" w14:textId="46826E72" w:rsidR="00437EB5" w:rsidRPr="00CD79DF" w:rsidRDefault="00437EB5" w:rsidP="00437EB5">
      <w:pPr>
        <w:pStyle w:val="ListParagraph"/>
        <w:numPr>
          <w:ilvl w:val="0"/>
          <w:numId w:val="5"/>
        </w:numPr>
        <w:rPr>
          <w:rFonts w:cstheme="minorHAnsi"/>
          <w:color w:val="auto"/>
        </w:rPr>
      </w:pPr>
      <w:r w:rsidRPr="00CD79DF">
        <w:rPr>
          <w:rFonts w:cstheme="minorHAnsi"/>
          <w:color w:val="auto"/>
        </w:rPr>
        <w:t xml:space="preserve">Manage Credentialing Files strictly for major U.S. Credentialling Auditors verifying each Employee file for accuracy. </w:t>
      </w:r>
    </w:p>
    <w:p w14:paraId="13A23069" w14:textId="69F7CBC4" w:rsidR="00437EB5" w:rsidRPr="00CD79DF" w:rsidRDefault="00437EB5" w:rsidP="00437EB5">
      <w:pPr>
        <w:pStyle w:val="ListParagraph"/>
        <w:numPr>
          <w:ilvl w:val="0"/>
          <w:numId w:val="5"/>
        </w:numPr>
        <w:rPr>
          <w:rFonts w:cstheme="minorHAnsi"/>
          <w:color w:val="auto"/>
        </w:rPr>
      </w:pPr>
      <w:r w:rsidRPr="00CD79DF">
        <w:rPr>
          <w:rFonts w:cstheme="minorHAnsi"/>
          <w:color w:val="auto"/>
        </w:rPr>
        <w:t xml:space="preserve">Provide assistance to all individuals i.e Employees, Applicants regarding departmental policies, procedures, activities, and timelines. </w:t>
      </w:r>
    </w:p>
    <w:p w14:paraId="5027F486" w14:textId="184BC0D8" w:rsidR="00437EB5" w:rsidRPr="00CD79DF" w:rsidRDefault="00437EB5" w:rsidP="00437EB5">
      <w:pPr>
        <w:pStyle w:val="ListParagraph"/>
        <w:numPr>
          <w:ilvl w:val="0"/>
          <w:numId w:val="5"/>
        </w:numPr>
        <w:rPr>
          <w:rFonts w:cstheme="minorHAnsi"/>
          <w:color w:val="auto"/>
        </w:rPr>
      </w:pPr>
      <w:r w:rsidRPr="00CD79DF">
        <w:rPr>
          <w:rFonts w:cstheme="minorHAnsi"/>
          <w:color w:val="auto"/>
        </w:rPr>
        <w:t>Assisting in Recruitment Operations to include assistance in filling out Departmental New Hire Paperwork, updating/posting jobs on the HR Website and ensuring they are current.</w:t>
      </w:r>
    </w:p>
    <w:p w14:paraId="27DCA45A" w14:textId="77518F12" w:rsidR="00437EB5" w:rsidRPr="00CD79DF" w:rsidRDefault="00437EB5" w:rsidP="00437EB5">
      <w:pPr>
        <w:pStyle w:val="ListParagraph"/>
        <w:numPr>
          <w:ilvl w:val="0"/>
          <w:numId w:val="5"/>
        </w:numPr>
        <w:rPr>
          <w:rFonts w:cstheme="minorHAnsi"/>
          <w:color w:val="auto"/>
        </w:rPr>
      </w:pPr>
      <w:r w:rsidRPr="00CD79DF">
        <w:rPr>
          <w:rFonts w:cstheme="minorHAnsi"/>
          <w:color w:val="auto"/>
        </w:rPr>
        <w:t xml:space="preserve">Prepares list of New Hires/Terminations for Monthly Update with District Governing Boards. </w:t>
      </w:r>
    </w:p>
    <w:p w14:paraId="5699EB35" w14:textId="0167939F" w:rsidR="00437EB5" w:rsidRPr="00CD79DF" w:rsidRDefault="00437EB5" w:rsidP="00437EB5">
      <w:pPr>
        <w:pStyle w:val="ListParagraph"/>
        <w:numPr>
          <w:ilvl w:val="0"/>
          <w:numId w:val="5"/>
        </w:numPr>
        <w:rPr>
          <w:rFonts w:cstheme="minorHAnsi"/>
          <w:color w:val="auto"/>
        </w:rPr>
      </w:pPr>
      <w:r w:rsidRPr="00CD79DF">
        <w:rPr>
          <w:rFonts w:cstheme="minorHAnsi"/>
          <w:color w:val="auto"/>
        </w:rPr>
        <w:lastRenderedPageBreak/>
        <w:t xml:space="preserve">Assists the HR Specialist Sr. with recruitment processes, screening applications, reference checks, background screenings, scheduling interviews, and other Recruitment Process and ensure we follow our Diversity Statement by ensuring all questions and applications follow our organizations Diversity Plan. Utilizes and manages NEOGOV for all applications. Utilizes E-Verify and Third-Party Background Checking Applications to ensure all New Hires are able to be employed by our organization. </w:t>
      </w:r>
    </w:p>
    <w:p w14:paraId="69E13A46" w14:textId="77777777" w:rsidR="00437EB5" w:rsidRPr="00CD79DF" w:rsidRDefault="00437EB5" w:rsidP="00437EB5">
      <w:pPr>
        <w:pStyle w:val="ListParagraph"/>
        <w:numPr>
          <w:ilvl w:val="0"/>
          <w:numId w:val="5"/>
        </w:numPr>
        <w:rPr>
          <w:rFonts w:cstheme="minorHAnsi"/>
          <w:color w:val="auto"/>
        </w:rPr>
      </w:pPr>
      <w:r w:rsidRPr="00CD79DF">
        <w:rPr>
          <w:rFonts w:cstheme="minorHAnsi"/>
          <w:color w:val="auto"/>
        </w:rPr>
        <w:t xml:space="preserve">Handles all complaints for service in-person, by telephone, email, and in writing. Notifies Supervisors of sensitive or critical issues requiring immediate attention and assists with follow-ups. </w:t>
      </w:r>
    </w:p>
    <w:p w14:paraId="00859076" w14:textId="77777777" w:rsidR="00437EB5" w:rsidRPr="00CD79DF" w:rsidRDefault="00437EB5" w:rsidP="00437EB5">
      <w:pPr>
        <w:pStyle w:val="ListParagraph"/>
        <w:numPr>
          <w:ilvl w:val="0"/>
          <w:numId w:val="5"/>
        </w:numPr>
        <w:rPr>
          <w:rFonts w:cstheme="minorHAnsi"/>
          <w:color w:val="auto"/>
        </w:rPr>
      </w:pPr>
      <w:r w:rsidRPr="00CD79DF">
        <w:rPr>
          <w:rFonts w:cstheme="minorHAnsi"/>
          <w:color w:val="auto"/>
        </w:rPr>
        <w:t xml:space="preserve">Requests reports on a variety of HR web systems and compiles them into spreadsheets for Departmental/Executive Leadership for analysis. </w:t>
      </w:r>
    </w:p>
    <w:p w14:paraId="1F03AA1A" w14:textId="77777777" w:rsidR="00437EB5" w:rsidRPr="00CD79DF" w:rsidRDefault="00437EB5" w:rsidP="00437EB5">
      <w:pPr>
        <w:pStyle w:val="ListParagraph"/>
        <w:numPr>
          <w:ilvl w:val="0"/>
          <w:numId w:val="5"/>
        </w:numPr>
        <w:rPr>
          <w:rFonts w:cstheme="minorHAnsi"/>
          <w:color w:val="auto"/>
        </w:rPr>
      </w:pPr>
      <w:r w:rsidRPr="00CD79DF">
        <w:rPr>
          <w:rFonts w:cstheme="minorHAnsi"/>
          <w:color w:val="auto"/>
        </w:rPr>
        <w:t xml:space="preserve">Inputs I-9 verification using E-Verify for all New Employees and ensures all I-9 information is current. </w:t>
      </w:r>
    </w:p>
    <w:p w14:paraId="6AA179DE" w14:textId="77777777" w:rsidR="00437EB5" w:rsidRPr="00CD79DF" w:rsidRDefault="00437EB5" w:rsidP="00437EB5">
      <w:pPr>
        <w:pStyle w:val="ListParagraph"/>
        <w:numPr>
          <w:ilvl w:val="0"/>
          <w:numId w:val="5"/>
        </w:numPr>
        <w:rPr>
          <w:rFonts w:cstheme="minorHAnsi"/>
          <w:color w:val="auto"/>
        </w:rPr>
      </w:pPr>
      <w:r w:rsidRPr="00CD79DF">
        <w:rPr>
          <w:rFonts w:cstheme="minorHAnsi"/>
          <w:color w:val="auto"/>
        </w:rPr>
        <w:t xml:space="preserve">Approves New Enrollments in Retirement Systems. </w:t>
      </w:r>
    </w:p>
    <w:p w14:paraId="4FCD177F" w14:textId="77777777" w:rsidR="00437EB5" w:rsidRPr="00CD79DF" w:rsidRDefault="00437EB5" w:rsidP="00437EB5">
      <w:pPr>
        <w:pStyle w:val="ListParagraph"/>
        <w:numPr>
          <w:ilvl w:val="0"/>
          <w:numId w:val="5"/>
        </w:numPr>
        <w:rPr>
          <w:rFonts w:cstheme="minorHAnsi"/>
          <w:color w:val="auto"/>
        </w:rPr>
      </w:pPr>
      <w:r w:rsidRPr="00CD79DF">
        <w:rPr>
          <w:rFonts w:cstheme="minorHAnsi"/>
          <w:color w:val="auto"/>
        </w:rPr>
        <w:t xml:space="preserve">Assists the HR Benefits Coordinator with sending Orientation Packets and benefit forms to Newly Hired Employees. </w:t>
      </w:r>
    </w:p>
    <w:p w14:paraId="0A0B3D34" w14:textId="77777777" w:rsidR="00437EB5" w:rsidRPr="00CD79DF" w:rsidRDefault="00437EB5" w:rsidP="00437EB5">
      <w:pPr>
        <w:pStyle w:val="ListParagraph"/>
        <w:numPr>
          <w:ilvl w:val="0"/>
          <w:numId w:val="5"/>
        </w:numPr>
        <w:rPr>
          <w:rFonts w:cstheme="minorHAnsi"/>
          <w:color w:val="auto"/>
        </w:rPr>
      </w:pPr>
      <w:r w:rsidRPr="00CD79DF">
        <w:rPr>
          <w:rFonts w:cstheme="minorHAnsi"/>
          <w:color w:val="auto"/>
        </w:rPr>
        <w:t xml:space="preserve">Assists in Training/Supervising Part-Time Workers, Student Workers, and Inters. </w:t>
      </w:r>
    </w:p>
    <w:p w14:paraId="6C37B41A" w14:textId="77777777" w:rsidR="00437EB5" w:rsidRPr="00CD79DF" w:rsidRDefault="00437EB5" w:rsidP="00437EB5">
      <w:pPr>
        <w:pStyle w:val="ListParagraph"/>
        <w:numPr>
          <w:ilvl w:val="0"/>
          <w:numId w:val="5"/>
        </w:numPr>
        <w:rPr>
          <w:rFonts w:cstheme="minorHAnsi"/>
          <w:color w:val="auto"/>
        </w:rPr>
      </w:pPr>
      <w:r w:rsidRPr="00CD79DF">
        <w:rPr>
          <w:rFonts w:cstheme="minorHAnsi"/>
          <w:color w:val="auto"/>
        </w:rPr>
        <w:t xml:space="preserve">Maintains all Employee Files and continually ensures their files are current. </w:t>
      </w:r>
    </w:p>
    <w:p w14:paraId="30053CD6" w14:textId="1DA95027" w:rsidR="00437EB5" w:rsidRPr="00CD79DF" w:rsidRDefault="00437EB5" w:rsidP="00437EB5">
      <w:pPr>
        <w:pStyle w:val="ListParagraph"/>
        <w:numPr>
          <w:ilvl w:val="0"/>
          <w:numId w:val="5"/>
        </w:numPr>
        <w:rPr>
          <w:rFonts w:cstheme="minorHAnsi"/>
          <w:color w:val="auto"/>
        </w:rPr>
      </w:pPr>
      <w:r w:rsidRPr="00CD79DF">
        <w:rPr>
          <w:rFonts w:cstheme="minorHAnsi"/>
          <w:color w:val="auto"/>
        </w:rPr>
        <w:t>Maintains the HR Website for our organization on both Public (NFOUO) and non-</w:t>
      </w:r>
      <w:r w:rsidR="002828B8" w:rsidRPr="00CD79DF">
        <w:rPr>
          <w:rFonts w:cstheme="minorHAnsi"/>
          <w:color w:val="auto"/>
        </w:rPr>
        <w:t>public (</w:t>
      </w:r>
      <w:r w:rsidRPr="00CD79DF">
        <w:rPr>
          <w:rFonts w:cstheme="minorHAnsi"/>
          <w:color w:val="auto"/>
        </w:rPr>
        <w:t>FOUO) websites.</w:t>
      </w:r>
    </w:p>
    <w:p w14:paraId="53FBAD17" w14:textId="77777777" w:rsidR="00437EB5" w:rsidRPr="00CD79DF" w:rsidRDefault="00437EB5" w:rsidP="00437EB5">
      <w:pPr>
        <w:pStyle w:val="ListParagraph"/>
        <w:numPr>
          <w:ilvl w:val="0"/>
          <w:numId w:val="5"/>
        </w:numPr>
        <w:rPr>
          <w:rFonts w:cstheme="minorHAnsi"/>
          <w:color w:val="auto"/>
        </w:rPr>
      </w:pPr>
      <w:r w:rsidRPr="00CD79DF">
        <w:rPr>
          <w:rFonts w:cstheme="minorHAnsi"/>
          <w:color w:val="auto"/>
        </w:rPr>
        <w:t xml:space="preserve">Utilizes Docusign for all paperwork sent Internally/Externally for our organization. </w:t>
      </w:r>
    </w:p>
    <w:p w14:paraId="2C54985D" w14:textId="77777777" w:rsidR="00E44921" w:rsidRPr="00CD79DF" w:rsidRDefault="00E44921" w:rsidP="00E44921">
      <w:pPr>
        <w:rPr>
          <w:rStyle w:val="Heading2Char"/>
          <w:rFonts w:cstheme="minorHAnsi"/>
          <w:color w:val="auto"/>
        </w:rPr>
      </w:pPr>
    </w:p>
    <w:p w14:paraId="7F7EA5D0" w14:textId="7A7089F4" w:rsidR="00E44921" w:rsidRPr="00CD79DF" w:rsidRDefault="00437EB5" w:rsidP="00CD79DF">
      <w:pPr>
        <w:rPr>
          <w:rFonts w:cstheme="minorHAnsi"/>
          <w:color w:val="auto"/>
        </w:rPr>
      </w:pPr>
      <w:r w:rsidRPr="00CD79DF">
        <w:rPr>
          <w:rFonts w:cstheme="minorHAnsi"/>
          <w:color w:val="auto"/>
          <w:sz w:val="28"/>
          <w:szCs w:val="28"/>
        </w:rPr>
        <w:t xml:space="preserve">Security </w:t>
      </w:r>
      <w:r w:rsidR="00CD79DF" w:rsidRPr="00CD79DF">
        <w:rPr>
          <w:rFonts w:cstheme="minorHAnsi"/>
          <w:color w:val="auto"/>
          <w:sz w:val="28"/>
          <w:szCs w:val="28"/>
        </w:rPr>
        <w:t>O</w:t>
      </w:r>
      <w:r w:rsidRPr="00CD79DF">
        <w:rPr>
          <w:rFonts w:cstheme="minorHAnsi"/>
          <w:color w:val="auto"/>
          <w:sz w:val="28"/>
          <w:szCs w:val="28"/>
        </w:rPr>
        <w:t xml:space="preserve">fficer </w:t>
      </w:r>
      <w:r w:rsidR="00CD79DF" w:rsidRPr="00CD79DF">
        <w:rPr>
          <w:rFonts w:cstheme="minorHAnsi"/>
          <w:color w:val="auto"/>
          <w:sz w:val="28"/>
          <w:szCs w:val="28"/>
        </w:rPr>
        <w:t>II</w:t>
      </w:r>
      <w:r w:rsidR="00E44921" w:rsidRPr="00CD79DF">
        <w:rPr>
          <w:rFonts w:cstheme="minorHAnsi"/>
          <w:color w:val="auto"/>
        </w:rPr>
        <w:t>,</w:t>
      </w:r>
      <w:r w:rsidR="00CD79DF" w:rsidRPr="00CD79DF">
        <w:rPr>
          <w:rStyle w:val="Heading2Char"/>
          <w:rFonts w:cstheme="minorHAnsi"/>
          <w:color w:val="auto"/>
        </w:rPr>
        <w:t xml:space="preserve"> </w:t>
      </w:r>
      <w:r w:rsidR="00CD79DF" w:rsidRPr="00CD79DF">
        <w:rPr>
          <w:rFonts w:cstheme="minorHAnsi"/>
          <w:color w:val="auto"/>
        </w:rPr>
        <w:t>C</w:t>
      </w:r>
      <w:r w:rsidR="00E44921" w:rsidRPr="00CD79DF">
        <w:rPr>
          <w:rFonts w:cstheme="minorHAnsi"/>
          <w:color w:val="auto"/>
        </w:rPr>
        <w:t xml:space="preserve">oconino </w:t>
      </w:r>
      <w:r w:rsidR="00CD79DF" w:rsidRPr="00CD79DF">
        <w:rPr>
          <w:rFonts w:cstheme="minorHAnsi"/>
          <w:color w:val="auto"/>
        </w:rPr>
        <w:t>C</w:t>
      </w:r>
      <w:r w:rsidR="00E44921" w:rsidRPr="00CD79DF">
        <w:rPr>
          <w:rFonts w:cstheme="minorHAnsi"/>
          <w:color w:val="auto"/>
        </w:rPr>
        <w:t xml:space="preserve">ommunity </w:t>
      </w:r>
      <w:r w:rsidR="00CD79DF" w:rsidRPr="00CD79DF">
        <w:rPr>
          <w:rFonts w:cstheme="minorHAnsi"/>
          <w:color w:val="auto"/>
        </w:rPr>
        <w:t>C</w:t>
      </w:r>
      <w:r w:rsidR="00E44921" w:rsidRPr="00CD79DF">
        <w:rPr>
          <w:rFonts w:cstheme="minorHAnsi"/>
          <w:color w:val="auto"/>
        </w:rPr>
        <w:t>ollege</w:t>
      </w:r>
      <w:r w:rsidR="00E44921" w:rsidRPr="00CD79DF">
        <w:rPr>
          <w:rFonts w:cstheme="minorHAnsi"/>
          <w:color w:val="auto"/>
        </w:rPr>
        <w:t xml:space="preserve"> </w:t>
      </w:r>
    </w:p>
    <w:p w14:paraId="7470C72E" w14:textId="38AC1413" w:rsidR="00437EB5" w:rsidRPr="00CD79DF" w:rsidRDefault="00E44921" w:rsidP="00E44921">
      <w:pPr>
        <w:rPr>
          <w:rFonts w:cstheme="minorHAnsi"/>
          <w:color w:val="auto"/>
        </w:rPr>
      </w:pPr>
      <w:r w:rsidRPr="00CD79DF">
        <w:rPr>
          <w:rFonts w:cstheme="minorHAnsi"/>
          <w:color w:val="auto"/>
        </w:rPr>
        <w:t>February 2019 – February 2022</w:t>
      </w:r>
      <w:r w:rsidRPr="00CD79DF">
        <w:rPr>
          <w:rFonts w:cstheme="minorHAnsi"/>
          <w:color w:val="auto"/>
        </w:rPr>
        <w:tab/>
      </w:r>
    </w:p>
    <w:p w14:paraId="259637A2" w14:textId="4F65DE73" w:rsidR="00437EB5" w:rsidRPr="00CD79DF" w:rsidRDefault="00437EB5" w:rsidP="00437EB5">
      <w:pPr>
        <w:pStyle w:val="ListParagraph"/>
        <w:numPr>
          <w:ilvl w:val="0"/>
          <w:numId w:val="2"/>
        </w:numPr>
        <w:rPr>
          <w:rFonts w:cstheme="minorHAnsi"/>
          <w:color w:val="auto"/>
        </w:rPr>
      </w:pPr>
      <w:r w:rsidRPr="00CD79DF">
        <w:rPr>
          <w:rFonts w:cstheme="minorHAnsi"/>
          <w:color w:val="auto"/>
        </w:rPr>
        <w:t xml:space="preserve">Ensures that all documents pertaining to Incident Reports, Security Patrols Logs, Standard Operating Procedures, </w:t>
      </w:r>
      <w:r w:rsidR="002828B8" w:rsidRPr="00CD79DF">
        <w:rPr>
          <w:rFonts w:cstheme="minorHAnsi"/>
          <w:color w:val="auto"/>
        </w:rPr>
        <w:t>web-based</w:t>
      </w:r>
      <w:r w:rsidRPr="00CD79DF">
        <w:rPr>
          <w:rFonts w:cstheme="minorHAnsi"/>
          <w:color w:val="auto"/>
        </w:rPr>
        <w:t xml:space="preserve"> applications are kept in order and well maintained. </w:t>
      </w:r>
    </w:p>
    <w:p w14:paraId="0EE10883" w14:textId="77777777" w:rsidR="00437EB5" w:rsidRPr="00CD79DF" w:rsidRDefault="00437EB5" w:rsidP="00437EB5">
      <w:pPr>
        <w:pStyle w:val="ListParagraph"/>
        <w:numPr>
          <w:ilvl w:val="0"/>
          <w:numId w:val="2"/>
        </w:numPr>
        <w:rPr>
          <w:rFonts w:cstheme="minorHAnsi"/>
          <w:color w:val="auto"/>
        </w:rPr>
      </w:pPr>
      <w:r w:rsidRPr="00CD79DF">
        <w:rPr>
          <w:rFonts w:cstheme="minorHAnsi"/>
          <w:color w:val="auto"/>
        </w:rPr>
        <w:t xml:space="preserve">Investigates incidents and follow through with proper authorities and maintain documentation with high degree of accuracy. </w:t>
      </w:r>
    </w:p>
    <w:p w14:paraId="6A104814" w14:textId="3B888CDD" w:rsidR="00437EB5" w:rsidRPr="00CD79DF" w:rsidRDefault="00437EB5" w:rsidP="00437EB5">
      <w:pPr>
        <w:pStyle w:val="ListParagraph"/>
        <w:numPr>
          <w:ilvl w:val="0"/>
          <w:numId w:val="2"/>
        </w:numPr>
        <w:rPr>
          <w:rFonts w:cstheme="minorHAnsi"/>
          <w:color w:val="auto"/>
        </w:rPr>
      </w:pPr>
      <w:r w:rsidRPr="00CD79DF">
        <w:rPr>
          <w:rFonts w:cstheme="minorHAnsi"/>
          <w:color w:val="auto"/>
        </w:rPr>
        <w:t xml:space="preserve">Effectively communicates with </w:t>
      </w:r>
      <w:r w:rsidR="002828B8" w:rsidRPr="00CD79DF">
        <w:rPr>
          <w:rFonts w:cstheme="minorHAnsi"/>
          <w:color w:val="auto"/>
        </w:rPr>
        <w:t>upper-level</w:t>
      </w:r>
      <w:r w:rsidRPr="00CD79DF">
        <w:rPr>
          <w:rFonts w:cstheme="minorHAnsi"/>
          <w:color w:val="auto"/>
        </w:rPr>
        <w:t xml:space="preserve"> staff to ensure that applicable laws and policies are maintained. </w:t>
      </w:r>
    </w:p>
    <w:p w14:paraId="0DAA13D7" w14:textId="77777777" w:rsidR="00437EB5" w:rsidRPr="00CD79DF" w:rsidRDefault="00437EB5" w:rsidP="00437EB5">
      <w:pPr>
        <w:pStyle w:val="ListParagraph"/>
        <w:numPr>
          <w:ilvl w:val="0"/>
          <w:numId w:val="2"/>
        </w:numPr>
        <w:rPr>
          <w:rFonts w:cstheme="minorHAnsi"/>
          <w:color w:val="auto"/>
        </w:rPr>
      </w:pPr>
      <w:r w:rsidRPr="00CD79DF">
        <w:rPr>
          <w:rFonts w:cstheme="minorHAnsi"/>
          <w:color w:val="auto"/>
        </w:rPr>
        <w:t>Explains multiple Incidents to Law Enforcement agencies.</w:t>
      </w:r>
    </w:p>
    <w:p w14:paraId="50C7DA26" w14:textId="09980956" w:rsidR="00437EB5" w:rsidRPr="00CD79DF" w:rsidRDefault="00437EB5" w:rsidP="00437EB5">
      <w:pPr>
        <w:pStyle w:val="ListParagraph"/>
        <w:numPr>
          <w:ilvl w:val="0"/>
          <w:numId w:val="2"/>
        </w:numPr>
        <w:rPr>
          <w:rFonts w:cstheme="minorHAnsi"/>
          <w:color w:val="auto"/>
        </w:rPr>
      </w:pPr>
      <w:r w:rsidRPr="00CD79DF">
        <w:rPr>
          <w:rFonts w:cstheme="minorHAnsi"/>
          <w:color w:val="auto"/>
        </w:rPr>
        <w:t xml:space="preserve">Creates Personal Identity Verification (PIV) cards with varying levels of access to multiple access points with varying layers of access through </w:t>
      </w:r>
      <w:r w:rsidR="002828B8" w:rsidRPr="00CD79DF">
        <w:rPr>
          <w:rFonts w:cstheme="minorHAnsi"/>
          <w:color w:val="auto"/>
        </w:rPr>
        <w:t>web-based</w:t>
      </w:r>
      <w:r w:rsidRPr="00CD79DF">
        <w:rPr>
          <w:rFonts w:cstheme="minorHAnsi"/>
          <w:color w:val="auto"/>
        </w:rPr>
        <w:t xml:space="preserve"> applications and ID card software with correct forms to designated IT.</w:t>
      </w:r>
    </w:p>
    <w:p w14:paraId="1E08C2BE" w14:textId="7E5A9808" w:rsidR="00437EB5" w:rsidRPr="00CD79DF" w:rsidRDefault="00437EB5" w:rsidP="00437EB5">
      <w:pPr>
        <w:pStyle w:val="ListParagraph"/>
        <w:numPr>
          <w:ilvl w:val="0"/>
          <w:numId w:val="2"/>
        </w:numPr>
        <w:rPr>
          <w:rFonts w:cstheme="minorHAnsi"/>
          <w:color w:val="auto"/>
        </w:rPr>
      </w:pPr>
      <w:r w:rsidRPr="00CD79DF">
        <w:rPr>
          <w:rFonts w:cstheme="minorHAnsi"/>
          <w:color w:val="auto"/>
        </w:rPr>
        <w:t xml:space="preserve">Provides support for </w:t>
      </w:r>
      <w:r w:rsidR="002828B8" w:rsidRPr="00CD79DF">
        <w:rPr>
          <w:rFonts w:cstheme="minorHAnsi"/>
          <w:color w:val="auto"/>
        </w:rPr>
        <w:t>web-based</w:t>
      </w:r>
      <w:r w:rsidRPr="00CD79DF">
        <w:rPr>
          <w:rFonts w:cstheme="minorHAnsi"/>
          <w:color w:val="auto"/>
        </w:rPr>
        <w:t xml:space="preserve"> applications.</w:t>
      </w:r>
    </w:p>
    <w:p w14:paraId="5123ABD2" w14:textId="77777777" w:rsidR="00437EB5" w:rsidRPr="00CD79DF" w:rsidRDefault="00437EB5" w:rsidP="00437EB5">
      <w:pPr>
        <w:pStyle w:val="ListParagraph"/>
        <w:numPr>
          <w:ilvl w:val="0"/>
          <w:numId w:val="2"/>
        </w:numPr>
        <w:rPr>
          <w:rFonts w:cstheme="minorHAnsi"/>
          <w:color w:val="auto"/>
        </w:rPr>
      </w:pPr>
      <w:r w:rsidRPr="00CD79DF">
        <w:rPr>
          <w:rFonts w:cstheme="minorHAnsi"/>
          <w:color w:val="auto"/>
        </w:rPr>
        <w:t xml:space="preserve">Provides conflict resolution on a day-to-day basis with personnel. </w:t>
      </w:r>
    </w:p>
    <w:p w14:paraId="608364FD" w14:textId="77777777" w:rsidR="00437EB5" w:rsidRPr="00CD79DF" w:rsidRDefault="00437EB5" w:rsidP="00437EB5">
      <w:pPr>
        <w:pStyle w:val="ListParagraph"/>
        <w:numPr>
          <w:ilvl w:val="0"/>
          <w:numId w:val="2"/>
        </w:numPr>
        <w:rPr>
          <w:rFonts w:cstheme="minorHAnsi"/>
          <w:color w:val="auto"/>
        </w:rPr>
      </w:pPr>
      <w:r w:rsidRPr="00CD79DF">
        <w:rPr>
          <w:rFonts w:cstheme="minorHAnsi"/>
          <w:color w:val="auto"/>
        </w:rPr>
        <w:t xml:space="preserve">Trouble shooting custom applications tailored for law enforcement. </w:t>
      </w:r>
    </w:p>
    <w:p w14:paraId="2BC6259D" w14:textId="77777777" w:rsidR="00437EB5" w:rsidRPr="00CD79DF" w:rsidRDefault="00437EB5" w:rsidP="00437EB5">
      <w:pPr>
        <w:pStyle w:val="ListParagraph"/>
        <w:numPr>
          <w:ilvl w:val="0"/>
          <w:numId w:val="2"/>
        </w:numPr>
        <w:rPr>
          <w:rFonts w:cstheme="minorHAnsi"/>
          <w:color w:val="auto"/>
        </w:rPr>
      </w:pPr>
      <w:r w:rsidRPr="00CD79DF">
        <w:rPr>
          <w:rFonts w:cstheme="minorHAnsi"/>
          <w:color w:val="auto"/>
        </w:rPr>
        <w:t xml:space="preserve">Provides local IT support for phones and computer in lieu of the IT support designated for my office. </w:t>
      </w:r>
    </w:p>
    <w:p w14:paraId="6B9DBA7F" w14:textId="5407A556" w:rsidR="00437EB5" w:rsidRPr="00CD79DF" w:rsidRDefault="00437EB5" w:rsidP="00437EB5">
      <w:pPr>
        <w:pStyle w:val="ListParagraph"/>
        <w:numPr>
          <w:ilvl w:val="0"/>
          <w:numId w:val="2"/>
        </w:numPr>
        <w:rPr>
          <w:rFonts w:cstheme="minorHAnsi"/>
          <w:color w:val="auto"/>
        </w:rPr>
      </w:pPr>
      <w:r w:rsidRPr="00CD79DF">
        <w:rPr>
          <w:rFonts w:cstheme="minorHAnsi"/>
          <w:color w:val="auto"/>
        </w:rPr>
        <w:t xml:space="preserve">Successfully trains coworkers in use of </w:t>
      </w:r>
      <w:r w:rsidR="002828B8" w:rsidRPr="00CD79DF">
        <w:rPr>
          <w:rFonts w:cstheme="minorHAnsi"/>
          <w:color w:val="auto"/>
        </w:rPr>
        <w:t>web-based</w:t>
      </w:r>
      <w:r w:rsidRPr="00CD79DF">
        <w:rPr>
          <w:rFonts w:cstheme="minorHAnsi"/>
          <w:color w:val="auto"/>
        </w:rPr>
        <w:t xml:space="preserve"> applications. </w:t>
      </w:r>
    </w:p>
    <w:p w14:paraId="1D087866" w14:textId="77777777" w:rsidR="00437EB5" w:rsidRPr="00CD79DF" w:rsidRDefault="00437EB5" w:rsidP="00437EB5">
      <w:pPr>
        <w:pStyle w:val="ListParagraph"/>
        <w:numPr>
          <w:ilvl w:val="0"/>
          <w:numId w:val="2"/>
        </w:numPr>
        <w:rPr>
          <w:rFonts w:cstheme="minorHAnsi"/>
          <w:color w:val="auto"/>
        </w:rPr>
      </w:pPr>
      <w:r w:rsidRPr="00CD79DF">
        <w:rPr>
          <w:rFonts w:cstheme="minorHAnsi"/>
          <w:color w:val="auto"/>
        </w:rPr>
        <w:t xml:space="preserve">Serves as a problem solver and advisor for operational support in the use of IT equipment, software, networks, and systems for students/staff. </w:t>
      </w:r>
    </w:p>
    <w:p w14:paraId="68FFA802" w14:textId="77777777" w:rsidR="00437EB5" w:rsidRPr="00CD79DF" w:rsidRDefault="00437EB5" w:rsidP="00437EB5">
      <w:pPr>
        <w:pStyle w:val="ListParagraph"/>
        <w:numPr>
          <w:ilvl w:val="0"/>
          <w:numId w:val="2"/>
        </w:numPr>
        <w:rPr>
          <w:rFonts w:cstheme="minorHAnsi"/>
          <w:color w:val="auto"/>
        </w:rPr>
      </w:pPr>
      <w:r w:rsidRPr="00CD79DF">
        <w:rPr>
          <w:rFonts w:cstheme="minorHAnsi"/>
          <w:color w:val="auto"/>
        </w:rPr>
        <w:t xml:space="preserve">Resolves issues from personnel and vendors. </w:t>
      </w:r>
    </w:p>
    <w:p w14:paraId="67767AB8" w14:textId="52AF2107" w:rsidR="00437EB5" w:rsidRPr="00CD79DF" w:rsidRDefault="00437EB5" w:rsidP="00437EB5">
      <w:pPr>
        <w:pStyle w:val="ListParagraph"/>
        <w:numPr>
          <w:ilvl w:val="0"/>
          <w:numId w:val="2"/>
        </w:numPr>
        <w:rPr>
          <w:rFonts w:cstheme="minorHAnsi"/>
          <w:color w:val="auto"/>
        </w:rPr>
      </w:pPr>
      <w:r w:rsidRPr="00CD79DF">
        <w:rPr>
          <w:rFonts w:cstheme="minorHAnsi"/>
          <w:color w:val="auto"/>
        </w:rPr>
        <w:t xml:space="preserve">Reviews installed systems and </w:t>
      </w:r>
      <w:r w:rsidR="002828B8" w:rsidRPr="00CD79DF">
        <w:rPr>
          <w:rFonts w:cstheme="minorHAnsi"/>
          <w:color w:val="auto"/>
        </w:rPr>
        <w:t>diagnosed</w:t>
      </w:r>
      <w:r w:rsidRPr="00CD79DF">
        <w:rPr>
          <w:rFonts w:cstheme="minorHAnsi"/>
          <w:color w:val="auto"/>
        </w:rPr>
        <w:t xml:space="preserve"> problems encountered in the use of the systems.</w:t>
      </w:r>
    </w:p>
    <w:p w14:paraId="511CBF24" w14:textId="3DFCD99F" w:rsidR="00437EB5" w:rsidRPr="00CD79DF" w:rsidRDefault="00437EB5" w:rsidP="00437EB5">
      <w:pPr>
        <w:pStyle w:val="ListParagraph"/>
        <w:numPr>
          <w:ilvl w:val="0"/>
          <w:numId w:val="2"/>
        </w:numPr>
        <w:rPr>
          <w:rFonts w:cstheme="minorHAnsi"/>
          <w:color w:val="auto"/>
        </w:rPr>
      </w:pPr>
      <w:r w:rsidRPr="00CD79DF">
        <w:rPr>
          <w:rFonts w:cstheme="minorHAnsi"/>
          <w:color w:val="auto"/>
        </w:rPr>
        <w:t>Extreme attention to detail when performing duties both with personnel and IT based web systems.</w:t>
      </w:r>
    </w:p>
    <w:p w14:paraId="283572B8" w14:textId="77777777" w:rsidR="00CD79DF" w:rsidRPr="00CD79DF" w:rsidRDefault="00CD79DF" w:rsidP="00CD79DF">
      <w:pPr>
        <w:rPr>
          <w:rFonts w:cstheme="minorHAnsi"/>
          <w:color w:val="auto"/>
        </w:rPr>
      </w:pPr>
    </w:p>
    <w:p w14:paraId="1D262DFF" w14:textId="16DAE6FE" w:rsidR="00E44921" w:rsidRPr="00CD79DF" w:rsidRDefault="00437EB5" w:rsidP="00E44921">
      <w:pPr>
        <w:rPr>
          <w:rFonts w:cstheme="minorHAnsi"/>
          <w:color w:val="auto"/>
        </w:rPr>
      </w:pPr>
      <w:r w:rsidRPr="00CD79DF">
        <w:rPr>
          <w:rFonts w:cstheme="minorHAnsi"/>
          <w:color w:val="auto"/>
          <w:sz w:val="28"/>
          <w:szCs w:val="28"/>
        </w:rPr>
        <w:t xml:space="preserve">Security officer </w:t>
      </w:r>
      <w:r w:rsidR="00E44921" w:rsidRPr="00CD79DF">
        <w:rPr>
          <w:rFonts w:cstheme="minorHAnsi"/>
          <w:color w:val="auto"/>
          <w:sz w:val="28"/>
          <w:szCs w:val="28"/>
        </w:rPr>
        <w:t>II</w:t>
      </w:r>
      <w:r w:rsidRPr="00CD79DF">
        <w:rPr>
          <w:rFonts w:cstheme="minorHAnsi"/>
          <w:color w:val="auto"/>
        </w:rPr>
        <w:t xml:space="preserve">, </w:t>
      </w:r>
      <w:r w:rsidR="00CD79DF" w:rsidRPr="00CD79DF">
        <w:rPr>
          <w:rFonts w:cstheme="minorHAnsi"/>
          <w:color w:val="auto"/>
        </w:rPr>
        <w:t>Anderson Security Agency</w:t>
      </w:r>
      <w:r w:rsidR="00E44921" w:rsidRPr="00CD79DF">
        <w:rPr>
          <w:rFonts w:cstheme="minorHAnsi"/>
          <w:color w:val="auto"/>
        </w:rPr>
        <w:t xml:space="preserve"> </w:t>
      </w:r>
    </w:p>
    <w:p w14:paraId="64F2321C" w14:textId="5CBF431C" w:rsidR="00437EB5" w:rsidRPr="00CD79DF" w:rsidRDefault="00E44921" w:rsidP="00E44921">
      <w:pPr>
        <w:rPr>
          <w:rFonts w:cstheme="minorHAnsi"/>
          <w:color w:val="auto"/>
        </w:rPr>
      </w:pPr>
      <w:r w:rsidRPr="00CD79DF">
        <w:rPr>
          <w:rFonts w:cstheme="minorHAnsi"/>
          <w:color w:val="auto"/>
        </w:rPr>
        <w:t>July 2018 – February 2019</w:t>
      </w:r>
    </w:p>
    <w:p w14:paraId="3A794705" w14:textId="77777777" w:rsidR="00437EB5" w:rsidRPr="00CD79DF" w:rsidRDefault="00437EB5" w:rsidP="00437EB5">
      <w:pPr>
        <w:pStyle w:val="ListParagraph"/>
        <w:numPr>
          <w:ilvl w:val="0"/>
          <w:numId w:val="3"/>
        </w:numPr>
        <w:rPr>
          <w:rFonts w:cstheme="minorHAnsi"/>
          <w:color w:val="auto"/>
        </w:rPr>
      </w:pPr>
      <w:r w:rsidRPr="00CD79DF">
        <w:rPr>
          <w:rFonts w:cstheme="minorHAnsi"/>
          <w:color w:val="auto"/>
        </w:rPr>
        <w:t xml:space="preserve">Ensured that all documents pertaining to Incident reports, Security Patrol Logs were kept in order and maintained. </w:t>
      </w:r>
    </w:p>
    <w:p w14:paraId="59A66567" w14:textId="58260186" w:rsidR="00437EB5" w:rsidRPr="00CD79DF" w:rsidRDefault="00437EB5" w:rsidP="00437EB5">
      <w:pPr>
        <w:pStyle w:val="ListParagraph"/>
        <w:numPr>
          <w:ilvl w:val="0"/>
          <w:numId w:val="3"/>
        </w:numPr>
        <w:rPr>
          <w:rFonts w:cstheme="minorHAnsi"/>
          <w:color w:val="auto"/>
        </w:rPr>
      </w:pPr>
      <w:r w:rsidRPr="00CD79DF">
        <w:rPr>
          <w:rFonts w:cstheme="minorHAnsi"/>
          <w:color w:val="auto"/>
        </w:rPr>
        <w:t xml:space="preserve">Operated multiple </w:t>
      </w:r>
      <w:r w:rsidR="002828B8" w:rsidRPr="00CD79DF">
        <w:rPr>
          <w:rFonts w:cstheme="minorHAnsi"/>
          <w:color w:val="auto"/>
        </w:rPr>
        <w:t>web-based</w:t>
      </w:r>
      <w:r w:rsidRPr="00CD79DF">
        <w:rPr>
          <w:rFonts w:cstheme="minorHAnsi"/>
          <w:color w:val="auto"/>
        </w:rPr>
        <w:t xml:space="preserve"> application and troubleshooted them while on duty to ensure that operations ran smoothly. </w:t>
      </w:r>
    </w:p>
    <w:p w14:paraId="5F8D1169" w14:textId="6E1DD842" w:rsidR="00437EB5" w:rsidRPr="00CD79DF" w:rsidRDefault="00437EB5" w:rsidP="00437EB5">
      <w:pPr>
        <w:pStyle w:val="ListParagraph"/>
        <w:numPr>
          <w:ilvl w:val="0"/>
          <w:numId w:val="3"/>
        </w:numPr>
        <w:rPr>
          <w:rFonts w:cstheme="minorHAnsi"/>
          <w:color w:val="auto"/>
        </w:rPr>
      </w:pPr>
      <w:r w:rsidRPr="00CD79DF">
        <w:rPr>
          <w:rFonts w:cstheme="minorHAnsi"/>
          <w:color w:val="auto"/>
        </w:rPr>
        <w:t xml:space="preserve">Communicate effectively with </w:t>
      </w:r>
      <w:r w:rsidR="002828B8" w:rsidRPr="00CD79DF">
        <w:rPr>
          <w:rFonts w:cstheme="minorHAnsi"/>
          <w:color w:val="auto"/>
        </w:rPr>
        <w:t>upper-level</w:t>
      </w:r>
      <w:r w:rsidRPr="00CD79DF">
        <w:rPr>
          <w:rFonts w:cstheme="minorHAnsi"/>
          <w:color w:val="auto"/>
        </w:rPr>
        <w:t xml:space="preserve"> staff to ensure that all laws and policies were maintained.  </w:t>
      </w:r>
    </w:p>
    <w:p w14:paraId="09FE3D89" w14:textId="77777777" w:rsidR="00CD79DF" w:rsidRPr="00CD79DF" w:rsidRDefault="00CD79DF" w:rsidP="00CD79DF">
      <w:pPr>
        <w:rPr>
          <w:rFonts w:cstheme="minorHAnsi"/>
          <w:color w:val="auto"/>
        </w:rPr>
      </w:pPr>
    </w:p>
    <w:p w14:paraId="49E242E3" w14:textId="4DF2C8D0" w:rsidR="00E44921" w:rsidRPr="00CD79DF" w:rsidRDefault="00437EB5" w:rsidP="00CD79DF">
      <w:pPr>
        <w:rPr>
          <w:rStyle w:val="SubtleReference"/>
          <w:rFonts w:cstheme="minorHAnsi"/>
          <w:color w:val="auto"/>
        </w:rPr>
      </w:pPr>
      <w:r w:rsidRPr="00CD79DF">
        <w:rPr>
          <w:rFonts w:cstheme="minorHAnsi"/>
          <w:color w:val="auto"/>
          <w:sz w:val="28"/>
          <w:szCs w:val="28"/>
        </w:rPr>
        <w:t xml:space="preserve">Human </w:t>
      </w:r>
      <w:r w:rsidR="00CD79DF" w:rsidRPr="00CD79DF">
        <w:rPr>
          <w:rFonts w:cstheme="minorHAnsi"/>
          <w:color w:val="auto"/>
          <w:sz w:val="28"/>
          <w:szCs w:val="28"/>
        </w:rPr>
        <w:t>R</w:t>
      </w:r>
      <w:r w:rsidRPr="00CD79DF">
        <w:rPr>
          <w:rFonts w:cstheme="minorHAnsi"/>
          <w:color w:val="auto"/>
          <w:sz w:val="28"/>
          <w:szCs w:val="28"/>
        </w:rPr>
        <w:t xml:space="preserve">esources </w:t>
      </w:r>
      <w:r w:rsidR="00CD79DF" w:rsidRPr="00CD79DF">
        <w:rPr>
          <w:rFonts w:cstheme="minorHAnsi"/>
          <w:color w:val="auto"/>
          <w:sz w:val="28"/>
          <w:szCs w:val="28"/>
        </w:rPr>
        <w:t>S</w:t>
      </w:r>
      <w:r w:rsidRPr="00CD79DF">
        <w:rPr>
          <w:rFonts w:cstheme="minorHAnsi"/>
          <w:color w:val="auto"/>
          <w:sz w:val="28"/>
          <w:szCs w:val="28"/>
        </w:rPr>
        <w:t xml:space="preserve">pecialist </w:t>
      </w:r>
      <w:r w:rsidR="00E44921" w:rsidRPr="00CD79DF">
        <w:rPr>
          <w:rFonts w:cstheme="minorHAnsi"/>
          <w:color w:val="auto"/>
          <w:sz w:val="28"/>
          <w:szCs w:val="28"/>
        </w:rPr>
        <w:t>II</w:t>
      </w:r>
      <w:r w:rsidRPr="00CD79DF">
        <w:rPr>
          <w:rFonts w:cstheme="minorHAnsi"/>
          <w:color w:val="auto"/>
        </w:rPr>
        <w:t>,</w:t>
      </w:r>
      <w:r w:rsidR="00CD79DF" w:rsidRPr="00CD79DF">
        <w:rPr>
          <w:rFonts w:cstheme="minorHAnsi"/>
          <w:color w:val="auto"/>
        </w:rPr>
        <w:t xml:space="preserve"> U.S. Army</w:t>
      </w:r>
    </w:p>
    <w:p w14:paraId="23B8A125" w14:textId="3EB49481" w:rsidR="00437EB5" w:rsidRPr="00CD79DF" w:rsidRDefault="00E44921" w:rsidP="00CD79DF">
      <w:pPr>
        <w:rPr>
          <w:rFonts w:cstheme="minorHAnsi"/>
          <w:color w:val="auto"/>
        </w:rPr>
      </w:pPr>
      <w:r w:rsidRPr="00CD79DF">
        <w:rPr>
          <w:rFonts w:cstheme="minorHAnsi"/>
          <w:color w:val="auto"/>
        </w:rPr>
        <w:t>April 2012 – October 2016</w:t>
      </w:r>
    </w:p>
    <w:p w14:paraId="7D0AC6DA" w14:textId="77777777" w:rsidR="00437EB5" w:rsidRPr="00CD79DF" w:rsidRDefault="00437EB5" w:rsidP="00437EB5">
      <w:pPr>
        <w:pStyle w:val="ListParagraph"/>
        <w:numPr>
          <w:ilvl w:val="0"/>
          <w:numId w:val="4"/>
        </w:numPr>
        <w:rPr>
          <w:rFonts w:cstheme="minorHAnsi"/>
          <w:color w:val="auto"/>
        </w:rPr>
      </w:pPr>
      <w:r w:rsidRPr="00CD79DF">
        <w:rPr>
          <w:rFonts w:cstheme="minorHAnsi"/>
          <w:color w:val="auto"/>
        </w:rPr>
        <w:t>Submitted documents for personnel records and official use for promotion/demotion, separation, retirement, passports, visas, special duty, assignments, pay and benefits , and training/schools.</w:t>
      </w:r>
    </w:p>
    <w:p w14:paraId="217BA52A" w14:textId="4E37F6CA" w:rsidR="00437EB5" w:rsidRPr="00CD79DF" w:rsidRDefault="00437EB5" w:rsidP="00437EB5">
      <w:pPr>
        <w:pStyle w:val="ListParagraph"/>
        <w:numPr>
          <w:ilvl w:val="0"/>
          <w:numId w:val="4"/>
        </w:numPr>
        <w:rPr>
          <w:rFonts w:cstheme="minorHAnsi"/>
          <w:color w:val="auto"/>
        </w:rPr>
      </w:pPr>
      <w:r w:rsidRPr="00CD79DF">
        <w:rPr>
          <w:rFonts w:cstheme="minorHAnsi"/>
          <w:color w:val="auto"/>
        </w:rPr>
        <w:t xml:space="preserve">Performed all previously stated personnel action through </w:t>
      </w:r>
      <w:r w:rsidR="00A66B9D" w:rsidRPr="00CD79DF">
        <w:rPr>
          <w:rFonts w:cstheme="minorHAnsi"/>
          <w:color w:val="auto"/>
        </w:rPr>
        <w:t>web-based</w:t>
      </w:r>
      <w:r w:rsidRPr="00CD79DF">
        <w:rPr>
          <w:rFonts w:cstheme="minorHAnsi"/>
          <w:color w:val="auto"/>
        </w:rPr>
        <w:t xml:space="preserve"> applications and performed trouble shooting on the </w:t>
      </w:r>
      <w:r w:rsidR="00A66B9D" w:rsidRPr="00CD79DF">
        <w:rPr>
          <w:rFonts w:cstheme="minorHAnsi"/>
          <w:color w:val="auto"/>
        </w:rPr>
        <w:t>web-based</w:t>
      </w:r>
      <w:r w:rsidRPr="00CD79DF">
        <w:rPr>
          <w:rFonts w:cstheme="minorHAnsi"/>
          <w:color w:val="auto"/>
        </w:rPr>
        <w:t xml:space="preserve"> applications to ensure accuracy on personnel. </w:t>
      </w:r>
    </w:p>
    <w:p w14:paraId="1F7BFB6D" w14:textId="26C7CFC9" w:rsidR="00437EB5" w:rsidRPr="00CD79DF" w:rsidRDefault="00437EB5" w:rsidP="00437EB5">
      <w:pPr>
        <w:pStyle w:val="ListParagraph"/>
        <w:numPr>
          <w:ilvl w:val="0"/>
          <w:numId w:val="4"/>
        </w:numPr>
        <w:rPr>
          <w:rFonts w:cstheme="minorHAnsi"/>
          <w:color w:val="auto"/>
        </w:rPr>
      </w:pPr>
      <w:r w:rsidRPr="00CD79DF">
        <w:rPr>
          <w:rFonts w:cstheme="minorHAnsi"/>
          <w:color w:val="auto"/>
        </w:rPr>
        <w:t xml:space="preserve">Maintained personnel records for all personnel for their career path, family, and medical benefits through </w:t>
      </w:r>
      <w:r w:rsidR="00A66B9D" w:rsidRPr="00CD79DF">
        <w:rPr>
          <w:rFonts w:cstheme="minorHAnsi"/>
          <w:color w:val="auto"/>
        </w:rPr>
        <w:t>web-based</w:t>
      </w:r>
      <w:r w:rsidRPr="00CD79DF">
        <w:rPr>
          <w:rFonts w:cstheme="minorHAnsi"/>
          <w:color w:val="auto"/>
        </w:rPr>
        <w:t xml:space="preserve"> applications.  </w:t>
      </w:r>
    </w:p>
    <w:p w14:paraId="72693CCB" w14:textId="3CD68793" w:rsidR="00437EB5" w:rsidRPr="00CD79DF" w:rsidRDefault="00437EB5" w:rsidP="00437EB5">
      <w:pPr>
        <w:pStyle w:val="ListParagraph"/>
        <w:numPr>
          <w:ilvl w:val="0"/>
          <w:numId w:val="4"/>
        </w:numPr>
        <w:rPr>
          <w:rFonts w:cstheme="minorHAnsi"/>
          <w:color w:val="auto"/>
        </w:rPr>
      </w:pPr>
      <w:r w:rsidRPr="00CD79DF">
        <w:rPr>
          <w:rFonts w:cstheme="minorHAnsi"/>
          <w:color w:val="auto"/>
        </w:rPr>
        <w:t xml:space="preserve">Created Common Access Cards (CAC) on a </w:t>
      </w:r>
      <w:r w:rsidR="00A66B9D" w:rsidRPr="00CD79DF">
        <w:rPr>
          <w:rFonts w:cstheme="minorHAnsi"/>
          <w:color w:val="auto"/>
        </w:rPr>
        <w:t>web-based</w:t>
      </w:r>
      <w:r w:rsidRPr="00CD79DF">
        <w:rPr>
          <w:rFonts w:cstheme="minorHAnsi"/>
          <w:color w:val="auto"/>
        </w:rPr>
        <w:t xml:space="preserve"> application that included their Personally Identifiable Information and their Security level for access into various access points with increasing security levels for U.S. Military/Civilians/Contractors/Foreign Military and relayed the information to our designated IT Personnel with the correct forms. </w:t>
      </w:r>
    </w:p>
    <w:p w14:paraId="4A4E1A6D" w14:textId="05006427" w:rsidR="00437EB5" w:rsidRPr="00CD79DF" w:rsidRDefault="00437EB5" w:rsidP="00437EB5">
      <w:pPr>
        <w:pStyle w:val="ListParagraph"/>
        <w:numPr>
          <w:ilvl w:val="0"/>
          <w:numId w:val="4"/>
        </w:numPr>
        <w:rPr>
          <w:rFonts w:cstheme="minorHAnsi"/>
          <w:color w:val="auto"/>
        </w:rPr>
      </w:pPr>
      <w:r w:rsidRPr="00CD79DF">
        <w:rPr>
          <w:rFonts w:cstheme="minorHAnsi"/>
          <w:color w:val="auto"/>
        </w:rPr>
        <w:t xml:space="preserve">Created Dependent </w:t>
      </w:r>
      <w:r w:rsidR="00A66B9D" w:rsidRPr="00CD79DF">
        <w:rPr>
          <w:rFonts w:cstheme="minorHAnsi"/>
          <w:color w:val="auto"/>
        </w:rPr>
        <w:t>IDs</w:t>
      </w:r>
      <w:r w:rsidRPr="00CD79DF">
        <w:rPr>
          <w:rFonts w:cstheme="minorHAnsi"/>
          <w:color w:val="auto"/>
        </w:rPr>
        <w:t xml:space="preserve"> for Families of Military/Civilians/Contractors/Foreign Military. </w:t>
      </w:r>
    </w:p>
    <w:p w14:paraId="59D4A14D" w14:textId="27C494C6" w:rsidR="00437EB5" w:rsidRPr="00CD79DF" w:rsidRDefault="00437EB5" w:rsidP="00437EB5">
      <w:pPr>
        <w:pStyle w:val="ListParagraph"/>
        <w:numPr>
          <w:ilvl w:val="0"/>
          <w:numId w:val="4"/>
        </w:numPr>
        <w:rPr>
          <w:rFonts w:cstheme="minorHAnsi"/>
          <w:color w:val="auto"/>
        </w:rPr>
      </w:pPr>
      <w:r w:rsidRPr="00CD79DF">
        <w:rPr>
          <w:rFonts w:cstheme="minorHAnsi"/>
          <w:color w:val="auto"/>
        </w:rPr>
        <w:t xml:space="preserve">Updated the total number of personnel using </w:t>
      </w:r>
      <w:r w:rsidR="00A66B9D" w:rsidRPr="00CD79DF">
        <w:rPr>
          <w:rFonts w:cstheme="minorHAnsi"/>
          <w:color w:val="auto"/>
        </w:rPr>
        <w:t>web-based</w:t>
      </w:r>
      <w:r w:rsidRPr="00CD79DF">
        <w:rPr>
          <w:rFonts w:cstheme="minorHAnsi"/>
          <w:color w:val="auto"/>
        </w:rPr>
        <w:t xml:space="preserve"> applications in addition to communicating with the Department of the </w:t>
      </w:r>
      <w:r w:rsidR="00A66B9D" w:rsidRPr="00CD79DF">
        <w:rPr>
          <w:rFonts w:cstheme="minorHAnsi"/>
          <w:color w:val="auto"/>
        </w:rPr>
        <w:t>Army for</w:t>
      </w:r>
      <w:r w:rsidRPr="00CD79DF">
        <w:rPr>
          <w:rFonts w:cstheme="minorHAnsi"/>
          <w:color w:val="auto"/>
        </w:rPr>
        <w:t xml:space="preserve"> senior leadership and relaying information on personnel numbers. </w:t>
      </w:r>
    </w:p>
    <w:p w14:paraId="37799D42" w14:textId="0DEBB3C7" w:rsidR="00437EB5" w:rsidRPr="00CD79DF" w:rsidRDefault="00437EB5" w:rsidP="00437EB5">
      <w:pPr>
        <w:pStyle w:val="ListParagraph"/>
        <w:numPr>
          <w:ilvl w:val="0"/>
          <w:numId w:val="4"/>
        </w:numPr>
        <w:rPr>
          <w:rFonts w:cstheme="minorHAnsi"/>
          <w:color w:val="auto"/>
        </w:rPr>
      </w:pPr>
      <w:r w:rsidRPr="00CD79DF">
        <w:rPr>
          <w:rFonts w:cstheme="minorHAnsi"/>
          <w:color w:val="auto"/>
        </w:rPr>
        <w:t xml:space="preserve">Maintained, troubleshot, and updated </w:t>
      </w:r>
      <w:r w:rsidR="00A66B9D" w:rsidRPr="00CD79DF">
        <w:rPr>
          <w:rFonts w:cstheme="minorHAnsi"/>
          <w:color w:val="auto"/>
        </w:rPr>
        <w:t>web-based</w:t>
      </w:r>
      <w:r w:rsidRPr="00CD79DF">
        <w:rPr>
          <w:rFonts w:cstheme="minorHAnsi"/>
          <w:color w:val="auto"/>
        </w:rPr>
        <w:t xml:space="preserve"> applications (Command Post of the Future (CPOF), Blue Force Tracker (BFT), and Battle Command Sustainment and Support System (BCS3)) daily for senior leadership with effective communication to leadership on personnel management, status, location, and equipment status both in country and in South Korea.</w:t>
      </w:r>
    </w:p>
    <w:p w14:paraId="3771B03B" w14:textId="06FADA08" w:rsidR="00437EB5" w:rsidRPr="00CD79DF" w:rsidRDefault="0042629A" w:rsidP="000561E9">
      <w:pPr>
        <w:pStyle w:val="Heading1"/>
        <w:rPr>
          <w:rFonts w:asciiTheme="minorHAnsi" w:hAnsiTheme="minorHAnsi" w:cstheme="minorHAnsi"/>
          <w:color w:val="auto"/>
        </w:rPr>
      </w:pPr>
      <w:r>
        <w:rPr>
          <w:rFonts w:asciiTheme="minorHAnsi" w:hAnsiTheme="minorHAnsi" w:cstheme="minorHAnsi"/>
          <w:noProof/>
          <w:color w:val="auto"/>
        </w:rPr>
        <mc:AlternateContent>
          <mc:Choice Requires="wps">
            <w:drawing>
              <wp:anchor distT="0" distB="0" distL="114300" distR="114300" simplePos="0" relativeHeight="251666432" behindDoc="0" locked="0" layoutInCell="1" allowOverlap="1" wp14:anchorId="227DA8FD" wp14:editId="5574FF47">
                <wp:simplePos x="0" y="0"/>
                <wp:positionH relativeFrom="margin">
                  <wp:align>left</wp:align>
                </wp:positionH>
                <wp:positionV relativeFrom="paragraph">
                  <wp:posOffset>474980</wp:posOffset>
                </wp:positionV>
                <wp:extent cx="5740400" cy="50800"/>
                <wp:effectExtent l="0" t="0" r="31750" b="25400"/>
                <wp:wrapNone/>
                <wp:docPr id="9" name="Straight Connector 9"/>
                <wp:cNvGraphicFramePr/>
                <a:graphic xmlns:a="http://schemas.openxmlformats.org/drawingml/2006/main">
                  <a:graphicData uri="http://schemas.microsoft.com/office/word/2010/wordprocessingShape">
                    <wps:wsp>
                      <wps:cNvCnPr/>
                      <wps:spPr>
                        <a:xfrm flipV="1">
                          <a:off x="0" y="0"/>
                          <a:ext cx="5740400" cy="508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8E9521" id="Straight Connector 9" o:spid="_x0000_s1026" style="position:absolute;flip:y;z-index:251666432;visibility:visible;mso-wrap-style:square;mso-wrap-distance-left:9pt;mso-wrap-distance-top:0;mso-wrap-distance-right:9pt;mso-wrap-distance-bottom:0;mso-position-horizontal:left;mso-position-horizontal-relative:margin;mso-position-vertical:absolute;mso-position-vertical-relative:text" from="0,37.4pt" to="452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" strokecolor="black [3213]" strokeweight=".5pt">
                <v:stroke joinstyle="miter"/>
                <w10:wrap anchorx="margin"/>
              </v:line>
            </w:pict>
          </mc:Fallback>
        </mc:AlternateContent>
      </w:r>
      <w:r w:rsidR="00437EB5" w:rsidRPr="00CD79DF">
        <w:rPr>
          <w:rFonts w:asciiTheme="minorHAnsi" w:hAnsiTheme="minorHAnsi" w:cstheme="minorHAnsi"/>
          <w:color w:val="auto"/>
        </w:rPr>
        <w:t>EDUCATION</w:t>
      </w:r>
    </w:p>
    <w:p w14:paraId="4EBC6714" w14:textId="0BD510DC" w:rsidR="00CD79DF" w:rsidRPr="00CD79DF" w:rsidRDefault="000561E9" w:rsidP="00CD79DF">
      <w:pPr>
        <w:rPr>
          <w:rFonts w:cstheme="minorHAnsi"/>
          <w:color w:val="auto"/>
        </w:rPr>
      </w:pPr>
      <w:r w:rsidRPr="00CD79DF">
        <w:rPr>
          <w:rFonts w:cstheme="minorHAnsi"/>
          <w:color w:val="auto"/>
          <w:sz w:val="28"/>
          <w:szCs w:val="28"/>
        </w:rPr>
        <w:t>Administration of Justice</w:t>
      </w:r>
      <w:r w:rsidR="00CF0058" w:rsidRPr="00CD79DF">
        <w:rPr>
          <w:rFonts w:cstheme="minorHAnsi"/>
          <w:color w:val="auto"/>
        </w:rPr>
        <w:t xml:space="preserve"> </w:t>
      </w:r>
      <w:r w:rsidR="00CF0058" w:rsidRPr="00CD79DF">
        <w:rPr>
          <w:rFonts w:cstheme="minorHAnsi"/>
          <w:color w:val="auto"/>
        </w:rPr>
        <w:t>-</w:t>
      </w:r>
      <w:r w:rsidR="00CD79DF" w:rsidRPr="00CD79DF">
        <w:rPr>
          <w:rFonts w:cstheme="minorHAnsi"/>
          <w:color w:val="auto"/>
        </w:rPr>
        <w:t xml:space="preserve"> </w:t>
      </w:r>
      <w:r w:rsidR="00CF0058" w:rsidRPr="00CD79DF">
        <w:rPr>
          <w:rFonts w:cstheme="minorHAnsi"/>
          <w:color w:val="auto"/>
        </w:rPr>
        <w:t>Coconino Community College</w:t>
      </w:r>
      <w:r w:rsidR="00CD79DF" w:rsidRPr="00CD79DF">
        <w:rPr>
          <w:rFonts w:cstheme="minorHAnsi"/>
          <w:color w:val="auto"/>
        </w:rPr>
        <w:t xml:space="preserve"> </w:t>
      </w:r>
    </w:p>
    <w:p w14:paraId="562BB533" w14:textId="01BE8E4E" w:rsidR="000561E9" w:rsidRPr="00CD79DF" w:rsidRDefault="00CD79DF" w:rsidP="00CD79DF">
      <w:pPr>
        <w:rPr>
          <w:rFonts w:cstheme="minorHAnsi"/>
          <w:color w:val="auto"/>
        </w:rPr>
      </w:pPr>
      <w:r w:rsidRPr="00CD79DF">
        <w:rPr>
          <w:rFonts w:cstheme="minorHAnsi"/>
          <w:color w:val="auto"/>
        </w:rPr>
        <w:t>December 2020</w:t>
      </w:r>
    </w:p>
    <w:p w14:paraId="4AC3B145" w14:textId="597BED1A" w:rsidR="00437EB5" w:rsidRPr="00CD79DF" w:rsidRDefault="00437EB5" w:rsidP="00CD79DF">
      <w:pPr>
        <w:rPr>
          <w:rFonts w:cstheme="minorHAnsi"/>
          <w:color w:val="auto"/>
        </w:rPr>
      </w:pPr>
    </w:p>
    <w:p w14:paraId="5C378F0A" w14:textId="0ADF150D" w:rsidR="00CD79DF" w:rsidRPr="00CD79DF" w:rsidRDefault="000561E9" w:rsidP="00CD79DF">
      <w:pPr>
        <w:rPr>
          <w:rFonts w:cstheme="minorHAnsi"/>
          <w:color w:val="auto"/>
        </w:rPr>
      </w:pPr>
      <w:r w:rsidRPr="00CD79DF">
        <w:rPr>
          <w:rFonts w:cstheme="minorHAnsi"/>
          <w:color w:val="auto"/>
          <w:sz w:val="28"/>
          <w:szCs w:val="28"/>
        </w:rPr>
        <w:t>Cyber/Electronic Operations and Warfare</w:t>
      </w:r>
      <w:r w:rsidR="00CF0058" w:rsidRPr="00CD79DF">
        <w:rPr>
          <w:rFonts w:cstheme="minorHAnsi"/>
          <w:color w:val="auto"/>
        </w:rPr>
        <w:t xml:space="preserve"> </w:t>
      </w:r>
      <w:r w:rsidR="00CF0058" w:rsidRPr="00CD79DF">
        <w:rPr>
          <w:rFonts w:cstheme="minorHAnsi"/>
          <w:color w:val="auto"/>
        </w:rPr>
        <w:t>-</w:t>
      </w:r>
      <w:r w:rsidR="00CD79DF" w:rsidRPr="00CD79DF">
        <w:rPr>
          <w:rFonts w:cstheme="minorHAnsi"/>
          <w:color w:val="auto"/>
        </w:rPr>
        <w:t xml:space="preserve"> </w:t>
      </w:r>
      <w:r w:rsidR="00CF0058" w:rsidRPr="00CD79DF">
        <w:rPr>
          <w:rFonts w:cstheme="minorHAnsi"/>
          <w:color w:val="auto"/>
        </w:rPr>
        <w:t>Piedmont Virginia Community College</w:t>
      </w:r>
      <w:r w:rsidR="00CD79DF" w:rsidRPr="00CD79DF">
        <w:rPr>
          <w:rFonts w:cstheme="minorHAnsi"/>
          <w:color w:val="auto"/>
        </w:rPr>
        <w:t xml:space="preserve"> </w:t>
      </w:r>
    </w:p>
    <w:p w14:paraId="62F06276" w14:textId="265CA173" w:rsidR="000561E9" w:rsidRPr="00CD79DF" w:rsidRDefault="00CD79DF" w:rsidP="00A66B9D">
      <w:pPr>
        <w:rPr>
          <w:rFonts w:cstheme="minorHAnsi"/>
          <w:color w:val="auto"/>
        </w:rPr>
      </w:pPr>
      <w:r w:rsidRPr="00CD79DF">
        <w:rPr>
          <w:rFonts w:cstheme="minorHAnsi"/>
          <w:color w:val="auto"/>
        </w:rPr>
        <w:t>December 2017</w:t>
      </w:r>
    </w:p>
    <w:sectPr w:rsidR="000561E9" w:rsidRPr="00CD79D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B03E8" w14:textId="77777777" w:rsidR="00643956" w:rsidRDefault="00643956" w:rsidP="00D84121">
      <w:r>
        <w:separator/>
      </w:r>
    </w:p>
  </w:endnote>
  <w:endnote w:type="continuationSeparator" w:id="0">
    <w:p w14:paraId="244B02F2" w14:textId="77777777" w:rsidR="00643956" w:rsidRDefault="00643956" w:rsidP="00D84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Zilla Slab Medium">
    <w:panose1 w:val="00000000000000000000"/>
    <w:charset w:val="00"/>
    <w:family w:val="auto"/>
    <w:pitch w:val="variable"/>
    <w:sig w:usb0="A00000FF" w:usb1="5001E47B" w:usb2="00000000" w:usb3="00000000" w:csb0="0000009B" w:csb1="00000000"/>
  </w:font>
  <w:font w:name="Aldhabi">
    <w:charset w:val="B2"/>
    <w:family w:val="auto"/>
    <w:pitch w:val="variable"/>
    <w:sig w:usb0="80002007"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56501" w14:textId="77777777" w:rsidR="00643956" w:rsidRDefault="00643956" w:rsidP="00D84121">
      <w:r>
        <w:separator/>
      </w:r>
    </w:p>
  </w:footnote>
  <w:footnote w:type="continuationSeparator" w:id="0">
    <w:p w14:paraId="2823C97E" w14:textId="77777777" w:rsidR="00643956" w:rsidRDefault="00643956" w:rsidP="00D84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4F0DE" w14:textId="1CB3AA8A" w:rsidR="00D84121" w:rsidRPr="0042629A" w:rsidRDefault="00D84121" w:rsidP="004262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C5B0C"/>
    <w:multiLevelType w:val="hybridMultilevel"/>
    <w:tmpl w:val="5BA64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E0124"/>
    <w:multiLevelType w:val="hybridMultilevel"/>
    <w:tmpl w:val="E4F4F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4472C4" w:themeColor="accent1"/>
        <w:sz w:val="24"/>
      </w:rPr>
    </w:lvl>
    <w:lvl w:ilvl="1">
      <w:start w:val="1"/>
      <w:numFmt w:val="bullet"/>
      <w:lvlText w:val="o"/>
      <w:lvlJc w:val="left"/>
      <w:pPr>
        <w:ind w:left="720" w:hanging="360"/>
      </w:pPr>
      <w:rPr>
        <w:rFonts w:ascii="Courier New" w:hAnsi="Courier New" w:hint="default"/>
        <w:color w:val="4472C4" w:themeColor="accent1"/>
        <w:sz w:val="24"/>
      </w:rPr>
    </w:lvl>
    <w:lvl w:ilvl="2">
      <w:start w:val="1"/>
      <w:numFmt w:val="bullet"/>
      <w:lvlText w:val=""/>
      <w:lvlJc w:val="left"/>
      <w:pPr>
        <w:ind w:left="1080" w:hanging="360"/>
      </w:pPr>
      <w:rPr>
        <w:rFonts w:ascii="Wingdings" w:hAnsi="Wingdings" w:hint="default"/>
        <w:color w:val="4472C4"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3" w15:restartNumberingAfterBreak="0">
    <w:nsid w:val="25544872"/>
    <w:multiLevelType w:val="hybridMultilevel"/>
    <w:tmpl w:val="EE90C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386003"/>
    <w:multiLevelType w:val="hybridMultilevel"/>
    <w:tmpl w:val="E466A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49088A"/>
    <w:multiLevelType w:val="multilevel"/>
    <w:tmpl w:val="AA5E7F84"/>
    <w:lvl w:ilvl="0">
      <w:start w:val="1"/>
      <w:numFmt w:val="bullet"/>
      <w:lvlText w:val=""/>
      <w:lvlJc w:val="left"/>
      <w:pPr>
        <w:ind w:left="360" w:hanging="360"/>
      </w:pPr>
      <w:rPr>
        <w:rFonts w:ascii="Wingdings" w:hAnsi="Wingdings" w:hint="default"/>
        <w:color w:val="4472C4" w:themeColor="accent1"/>
        <w:sz w:val="24"/>
      </w:rPr>
    </w:lvl>
    <w:lvl w:ilvl="1">
      <w:start w:val="1"/>
      <w:numFmt w:val="bullet"/>
      <w:lvlText w:val="o"/>
      <w:lvlJc w:val="left"/>
      <w:pPr>
        <w:ind w:left="720" w:hanging="360"/>
      </w:pPr>
      <w:rPr>
        <w:rFonts w:ascii="Courier New" w:hAnsi="Courier New" w:hint="default"/>
        <w:color w:val="4472C4" w:themeColor="accent1"/>
        <w:sz w:val="24"/>
      </w:rPr>
    </w:lvl>
    <w:lvl w:ilvl="2">
      <w:start w:val="1"/>
      <w:numFmt w:val="bullet"/>
      <w:lvlText w:val=""/>
      <w:lvlJc w:val="left"/>
      <w:pPr>
        <w:ind w:left="1080" w:hanging="360"/>
      </w:pPr>
      <w:rPr>
        <w:rFonts w:ascii="Wingdings" w:hAnsi="Wingdings" w:hint="default"/>
        <w:color w:val="4472C4"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6" w15:restartNumberingAfterBreak="0">
    <w:nsid w:val="6B0E4DAE"/>
    <w:multiLevelType w:val="hybridMultilevel"/>
    <w:tmpl w:val="FE7A1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954474"/>
    <w:multiLevelType w:val="hybridMultilevel"/>
    <w:tmpl w:val="65F0FF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E862D0C"/>
    <w:multiLevelType w:val="hybridMultilevel"/>
    <w:tmpl w:val="A0E86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2F0448"/>
    <w:multiLevelType w:val="hybridMultilevel"/>
    <w:tmpl w:val="EC46E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9"/>
  </w:num>
  <w:num w:numId="6">
    <w:abstractNumId w:val="5"/>
  </w:num>
  <w:num w:numId="7">
    <w:abstractNumId w:val="3"/>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DF8"/>
    <w:rsid w:val="000561E9"/>
    <w:rsid w:val="00080762"/>
    <w:rsid w:val="000A0733"/>
    <w:rsid w:val="000A3D07"/>
    <w:rsid w:val="0011015D"/>
    <w:rsid w:val="002765C6"/>
    <w:rsid w:val="002828B8"/>
    <w:rsid w:val="002E56B4"/>
    <w:rsid w:val="00340D0D"/>
    <w:rsid w:val="003754AB"/>
    <w:rsid w:val="0042629A"/>
    <w:rsid w:val="00437EB5"/>
    <w:rsid w:val="00490BB7"/>
    <w:rsid w:val="00563F73"/>
    <w:rsid w:val="005D4E52"/>
    <w:rsid w:val="005E23A2"/>
    <w:rsid w:val="00630E74"/>
    <w:rsid w:val="00643956"/>
    <w:rsid w:val="00655468"/>
    <w:rsid w:val="006E4951"/>
    <w:rsid w:val="007217BA"/>
    <w:rsid w:val="00767704"/>
    <w:rsid w:val="00A66B9D"/>
    <w:rsid w:val="00A77534"/>
    <w:rsid w:val="00A77E2C"/>
    <w:rsid w:val="00A93DF8"/>
    <w:rsid w:val="00B75B1F"/>
    <w:rsid w:val="00BF2BE7"/>
    <w:rsid w:val="00C6459A"/>
    <w:rsid w:val="00CD79DF"/>
    <w:rsid w:val="00CE4348"/>
    <w:rsid w:val="00CF0058"/>
    <w:rsid w:val="00D10459"/>
    <w:rsid w:val="00D84121"/>
    <w:rsid w:val="00E44921"/>
    <w:rsid w:val="00EA0C12"/>
    <w:rsid w:val="00F37206"/>
    <w:rsid w:val="00FA6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E762F9"/>
  <w15:chartTrackingRefBased/>
  <w15:docId w15:val="{964290B0-72DB-4477-A731-367FA2A2D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DF8"/>
    <w:pPr>
      <w:spacing w:after="0" w:line="240" w:lineRule="auto"/>
    </w:pPr>
    <w:rPr>
      <w:color w:val="595959" w:themeColor="text1" w:themeTint="A6"/>
    </w:rPr>
  </w:style>
  <w:style w:type="paragraph" w:styleId="Heading1">
    <w:name w:val="heading 1"/>
    <w:basedOn w:val="Normal"/>
    <w:link w:val="Heading1Char"/>
    <w:uiPriority w:val="9"/>
    <w:qFormat/>
    <w:rsid w:val="00A93DF8"/>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A93DF8"/>
    <w:pPr>
      <w:spacing w:after="40"/>
      <w:outlineLvl w:val="1"/>
    </w:pPr>
    <w:rPr>
      <w:rFonts w:eastAsiaTheme="majorEastAsia" w:cstheme="majorBidi"/>
      <w:b/>
      <w:caps/>
      <w:color w:val="4472C4" w:themeColor="accent1"/>
      <w:sz w:val="26"/>
      <w:szCs w:val="26"/>
    </w:rPr>
  </w:style>
  <w:style w:type="paragraph" w:styleId="Heading3">
    <w:name w:val="heading 3"/>
    <w:basedOn w:val="Normal"/>
    <w:link w:val="Heading3Char"/>
    <w:uiPriority w:val="9"/>
    <w:unhideWhenUsed/>
    <w:qFormat/>
    <w:rsid w:val="00A93DF8"/>
    <w:pPr>
      <w:outlineLvl w:val="2"/>
    </w:pPr>
    <w:rPr>
      <w:rFonts w:eastAsiaTheme="majorEastAsia" w:cstheme="majorBidi"/>
      <w:b/>
      <w:caps/>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3DF8"/>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A93DF8"/>
    <w:rPr>
      <w:rFonts w:eastAsiaTheme="majorEastAsia" w:cstheme="majorBidi"/>
      <w:b/>
      <w:caps/>
      <w:color w:val="4472C4" w:themeColor="accent1"/>
      <w:sz w:val="26"/>
      <w:szCs w:val="26"/>
    </w:rPr>
  </w:style>
  <w:style w:type="character" w:customStyle="1" w:styleId="Heading3Char">
    <w:name w:val="Heading 3 Char"/>
    <w:basedOn w:val="DefaultParagraphFont"/>
    <w:link w:val="Heading3"/>
    <w:uiPriority w:val="9"/>
    <w:rsid w:val="00A93DF8"/>
    <w:rPr>
      <w:rFonts w:eastAsiaTheme="majorEastAsia" w:cstheme="majorBidi"/>
      <w:b/>
      <w:caps/>
      <w:color w:val="595959" w:themeColor="text1" w:themeTint="A6"/>
      <w:szCs w:val="24"/>
    </w:rPr>
  </w:style>
  <w:style w:type="table" w:styleId="TableGrid">
    <w:name w:val="Table Grid"/>
    <w:basedOn w:val="TableNormal"/>
    <w:uiPriority w:val="39"/>
    <w:rsid w:val="00A93DF8"/>
    <w:pPr>
      <w:spacing w:after="0" w:line="240" w:lineRule="auto"/>
      <w:contextualSpacing/>
    </w:pPr>
    <w:rPr>
      <w:color w:val="595959" w:themeColor="text1" w:themeTint="A6"/>
    </w:rPr>
    <w:tblPr/>
  </w:style>
  <w:style w:type="character" w:styleId="SubtleReference">
    <w:name w:val="Subtle Reference"/>
    <w:basedOn w:val="DefaultParagraphFont"/>
    <w:uiPriority w:val="10"/>
    <w:qFormat/>
    <w:rsid w:val="00A93DF8"/>
    <w:rPr>
      <w:b/>
      <w:caps w:val="0"/>
      <w:smallCaps/>
      <w:color w:val="595959" w:themeColor="text1" w:themeTint="A6"/>
    </w:rPr>
  </w:style>
  <w:style w:type="paragraph" w:styleId="ListBullet">
    <w:name w:val="List Bullet"/>
    <w:basedOn w:val="Normal"/>
    <w:uiPriority w:val="11"/>
    <w:qFormat/>
    <w:rsid w:val="00A93DF8"/>
    <w:pPr>
      <w:numPr>
        <w:numId w:val="1"/>
      </w:numPr>
    </w:pPr>
  </w:style>
  <w:style w:type="paragraph" w:styleId="ListParagraph">
    <w:name w:val="List Paragraph"/>
    <w:basedOn w:val="Normal"/>
    <w:uiPriority w:val="34"/>
    <w:unhideWhenUsed/>
    <w:rsid w:val="00A93DF8"/>
    <w:pPr>
      <w:ind w:left="720"/>
      <w:contextualSpacing/>
    </w:pPr>
  </w:style>
  <w:style w:type="paragraph" w:customStyle="1" w:styleId="ContactInfo">
    <w:name w:val="Contact Info"/>
    <w:basedOn w:val="Normal"/>
    <w:uiPriority w:val="3"/>
    <w:qFormat/>
    <w:rsid w:val="00C6459A"/>
    <w:pPr>
      <w:jc w:val="center"/>
    </w:pPr>
  </w:style>
  <w:style w:type="character" w:styleId="Hyperlink">
    <w:name w:val="Hyperlink"/>
    <w:basedOn w:val="DefaultParagraphFont"/>
    <w:uiPriority w:val="99"/>
    <w:unhideWhenUsed/>
    <w:rsid w:val="00C6459A"/>
    <w:rPr>
      <w:color w:val="0563C1" w:themeColor="hyperlink"/>
      <w:u w:val="single"/>
    </w:rPr>
  </w:style>
  <w:style w:type="character" w:styleId="UnresolvedMention">
    <w:name w:val="Unresolved Mention"/>
    <w:basedOn w:val="DefaultParagraphFont"/>
    <w:uiPriority w:val="99"/>
    <w:semiHidden/>
    <w:unhideWhenUsed/>
    <w:rsid w:val="00D84121"/>
    <w:rPr>
      <w:color w:val="605E5C"/>
      <w:shd w:val="clear" w:color="auto" w:fill="E1DFDD"/>
    </w:rPr>
  </w:style>
  <w:style w:type="paragraph" w:styleId="Header">
    <w:name w:val="header"/>
    <w:basedOn w:val="Normal"/>
    <w:link w:val="HeaderChar"/>
    <w:uiPriority w:val="99"/>
    <w:unhideWhenUsed/>
    <w:rsid w:val="00D84121"/>
    <w:pPr>
      <w:tabs>
        <w:tab w:val="center" w:pos="4680"/>
        <w:tab w:val="right" w:pos="9360"/>
      </w:tabs>
    </w:pPr>
  </w:style>
  <w:style w:type="character" w:customStyle="1" w:styleId="HeaderChar">
    <w:name w:val="Header Char"/>
    <w:basedOn w:val="DefaultParagraphFont"/>
    <w:link w:val="Header"/>
    <w:uiPriority w:val="99"/>
    <w:rsid w:val="00D84121"/>
    <w:rPr>
      <w:color w:val="595959" w:themeColor="text1" w:themeTint="A6"/>
    </w:rPr>
  </w:style>
  <w:style w:type="paragraph" w:styleId="Footer">
    <w:name w:val="footer"/>
    <w:basedOn w:val="Normal"/>
    <w:link w:val="FooterChar"/>
    <w:uiPriority w:val="99"/>
    <w:unhideWhenUsed/>
    <w:rsid w:val="00D84121"/>
    <w:pPr>
      <w:tabs>
        <w:tab w:val="center" w:pos="4680"/>
        <w:tab w:val="right" w:pos="9360"/>
      </w:tabs>
    </w:pPr>
  </w:style>
  <w:style w:type="character" w:customStyle="1" w:styleId="FooterChar">
    <w:name w:val="Footer Char"/>
    <w:basedOn w:val="DefaultParagraphFont"/>
    <w:link w:val="Footer"/>
    <w:uiPriority w:val="99"/>
    <w:rsid w:val="00D84121"/>
    <w:rPr>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hua.p.sotelo@gmail.com" TargetMode="External"/><Relationship Id="rId3" Type="http://schemas.openxmlformats.org/officeDocument/2006/relationships/settings" Target="settings.xml"/><Relationship Id="rId7" Type="http://schemas.openxmlformats.org/officeDocument/2006/relationships/hyperlink" Target="mailto:Joshua.p.sotelo@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E3D66D3F0A4D8EADECD14B3AB4C98E"/>
        <w:category>
          <w:name w:val="General"/>
          <w:gallery w:val="placeholder"/>
        </w:category>
        <w:types>
          <w:type w:val="bbPlcHdr"/>
        </w:types>
        <w:behaviors>
          <w:behavior w:val="content"/>
        </w:behaviors>
        <w:guid w:val="{15ECB104-1EB8-4546-A748-2EE6E1A907F7}"/>
      </w:docPartPr>
      <w:docPartBody>
        <w:p w:rsidR="00000000" w:rsidRDefault="00665F65" w:rsidP="00665F65">
          <w:pPr>
            <w:pStyle w:val="43E3D66D3F0A4D8EADECD14B3AB4C98E"/>
          </w:pPr>
          <w:r w:rsidRPr="00CF1A49">
            <w:t>·</w:t>
          </w:r>
        </w:p>
      </w:docPartBody>
    </w:docPart>
    <w:docPart>
      <w:docPartPr>
        <w:name w:val="90EAD794159C4D2DA1B2C3939C5257EA"/>
        <w:category>
          <w:name w:val="General"/>
          <w:gallery w:val="placeholder"/>
        </w:category>
        <w:types>
          <w:type w:val="bbPlcHdr"/>
        </w:types>
        <w:behaviors>
          <w:behavior w:val="content"/>
        </w:behaviors>
        <w:guid w:val="{04A1387E-EB53-4FB4-90D6-246E9EF71B05}"/>
      </w:docPartPr>
      <w:docPartBody>
        <w:p w:rsidR="00000000" w:rsidRDefault="00665F65" w:rsidP="00665F65">
          <w:pPr>
            <w:pStyle w:val="90EAD794159C4D2DA1B2C3939C5257EA"/>
          </w:pPr>
          <w:r w:rsidRPr="00CF1A49">
            <w:t>·</w:t>
          </w:r>
        </w:p>
      </w:docPartBody>
    </w:docPart>
    <w:docPart>
      <w:docPartPr>
        <w:name w:val="A231AD0A8BBA4903ADB0C47C771B0E73"/>
        <w:category>
          <w:name w:val="General"/>
          <w:gallery w:val="placeholder"/>
        </w:category>
        <w:types>
          <w:type w:val="bbPlcHdr"/>
        </w:types>
        <w:behaviors>
          <w:behavior w:val="content"/>
        </w:behaviors>
        <w:guid w:val="{40F4425D-A0AF-4946-BB4D-1CBE0E44A94E}"/>
      </w:docPartPr>
      <w:docPartBody>
        <w:p w:rsidR="00000000" w:rsidRDefault="00665F65" w:rsidP="00665F65">
          <w:pPr>
            <w:pStyle w:val="A231AD0A8BBA4903ADB0C47C771B0E73"/>
          </w:pPr>
          <w:r w:rsidRPr="00CF1A49">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Zilla Slab Medium">
    <w:panose1 w:val="00000000000000000000"/>
    <w:charset w:val="00"/>
    <w:family w:val="auto"/>
    <w:pitch w:val="variable"/>
    <w:sig w:usb0="A00000FF" w:usb1="5001E47B" w:usb2="00000000" w:usb3="00000000" w:csb0="0000009B" w:csb1="00000000"/>
  </w:font>
  <w:font w:name="Aldhabi">
    <w:charset w:val="B2"/>
    <w:family w:val="auto"/>
    <w:pitch w:val="variable"/>
    <w:sig w:usb0="80002007" w:usb1="80000000" w:usb2="00000008" w:usb3="00000000" w:csb0="0000004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F65"/>
    <w:rsid w:val="00665F65"/>
    <w:rsid w:val="009D6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AF68A3834540ACA3ABCB81C449DCD0">
    <w:name w:val="E8AF68A3834540ACA3ABCB81C449DCD0"/>
    <w:rsid w:val="00665F65"/>
  </w:style>
  <w:style w:type="paragraph" w:customStyle="1" w:styleId="CEEA598E8E8840F3940B07EF4EF8E5B6">
    <w:name w:val="CEEA598E8E8840F3940B07EF4EF8E5B6"/>
    <w:rsid w:val="00665F65"/>
  </w:style>
  <w:style w:type="paragraph" w:customStyle="1" w:styleId="67CB0E8D9ACC40A9B4A7519F3D32D093">
    <w:name w:val="67CB0E8D9ACC40A9B4A7519F3D32D093"/>
    <w:rsid w:val="00665F65"/>
  </w:style>
  <w:style w:type="paragraph" w:customStyle="1" w:styleId="60740E5EC8D94C319C24F8E191792828">
    <w:name w:val="60740E5EC8D94C319C24F8E191792828"/>
    <w:rsid w:val="00665F65"/>
  </w:style>
  <w:style w:type="paragraph" w:customStyle="1" w:styleId="B5AAEE14814C45E6A24F93D2FE4B7721">
    <w:name w:val="B5AAEE14814C45E6A24F93D2FE4B7721"/>
    <w:rsid w:val="00665F65"/>
  </w:style>
  <w:style w:type="paragraph" w:customStyle="1" w:styleId="4F1EF8AA36994C5CA80EEB53F01AD796">
    <w:name w:val="4F1EF8AA36994C5CA80EEB53F01AD796"/>
    <w:rsid w:val="00665F65"/>
  </w:style>
  <w:style w:type="paragraph" w:customStyle="1" w:styleId="587877B1D88D40F399ADFDEF999AD62C">
    <w:name w:val="587877B1D88D40F399ADFDEF999AD62C"/>
    <w:rsid w:val="00665F65"/>
  </w:style>
  <w:style w:type="paragraph" w:customStyle="1" w:styleId="43E3D66D3F0A4D8EADECD14B3AB4C98E">
    <w:name w:val="43E3D66D3F0A4D8EADECD14B3AB4C98E"/>
    <w:rsid w:val="00665F65"/>
  </w:style>
  <w:style w:type="paragraph" w:customStyle="1" w:styleId="90EAD794159C4D2DA1B2C3939C5257EA">
    <w:name w:val="90EAD794159C4D2DA1B2C3939C5257EA"/>
    <w:rsid w:val="00665F65"/>
  </w:style>
  <w:style w:type="paragraph" w:customStyle="1" w:styleId="A231AD0A8BBA4903ADB0C47C771B0E73">
    <w:name w:val="A231AD0A8BBA4903ADB0C47C771B0E73"/>
    <w:rsid w:val="00665F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TotalTime>
  <Pages>3</Pages>
  <Words>1116</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Sipriano, Matthew J.</dc:creator>
  <cp:keywords/>
  <dc:description/>
  <cp:lastModifiedBy>Sipriano, Matthew J.</cp:lastModifiedBy>
  <cp:revision>2</cp:revision>
  <dcterms:created xsi:type="dcterms:W3CDTF">2023-01-24T23:26:00Z</dcterms:created>
  <dcterms:modified xsi:type="dcterms:W3CDTF">2023-01-25T06:22:00Z</dcterms:modified>
</cp:coreProperties>
</file>