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17F2" w14:textId="77777777" w:rsidR="00F015DE" w:rsidRPr="00E34B17" w:rsidRDefault="000201D0" w:rsidP="008B1B69">
      <w:pPr>
        <w:pStyle w:val="Heading1"/>
        <w:spacing w:before="120" w:after="120"/>
        <w:ind w:left="0" w:right="0" w:firstLine="0"/>
        <w:rPr>
          <w:rFonts w:ascii="Calibri Light" w:hAnsi="Calibri Light" w:cs="Calibri Light"/>
          <w:sz w:val="22"/>
          <w:szCs w:val="22"/>
        </w:rPr>
      </w:pPr>
      <w:bookmarkStart w:id="0" w:name="_Hlk74158668"/>
      <w:r w:rsidRPr="00E34B17">
        <w:rPr>
          <w:rFonts w:ascii="Calibri Light" w:hAnsi="Calibri Light" w:cs="Calibri Light"/>
          <w:sz w:val="22"/>
          <w:szCs w:val="22"/>
        </w:rPr>
        <w:t>Objective</w:t>
      </w:r>
    </w:p>
    <w:p w14:paraId="535B80C7" w14:textId="012817EB" w:rsidR="00894896" w:rsidRDefault="00B36DBB" w:rsidP="00894896">
      <w:pPr>
        <w:pStyle w:val="BodyText"/>
        <w:rPr>
          <w:rFonts w:ascii="Calibri Light" w:hAnsi="Calibri Light" w:cs="Calibri Light"/>
          <w:sz w:val="22"/>
        </w:rPr>
      </w:pPr>
      <w:r>
        <w:rPr>
          <w:rFonts w:ascii="Calibri Light" w:hAnsi="Calibri Light" w:cs="Calibri Light"/>
          <w:sz w:val="22"/>
        </w:rPr>
        <w:t>A motivated</w:t>
      </w:r>
      <w:r w:rsidR="00F12117" w:rsidRPr="00E34B17">
        <w:rPr>
          <w:rFonts w:ascii="Calibri Light" w:hAnsi="Calibri Light" w:cs="Calibri Light"/>
          <w:sz w:val="22"/>
        </w:rPr>
        <w:t xml:space="preserve"> leader seeking a </w:t>
      </w:r>
      <w:r w:rsidR="00FA4DE5" w:rsidRPr="00E34B17">
        <w:rPr>
          <w:rFonts w:ascii="Calibri Light" w:hAnsi="Calibri Light" w:cs="Calibri Light"/>
          <w:sz w:val="22"/>
        </w:rPr>
        <w:t>dynamic</w:t>
      </w:r>
      <w:r w:rsidR="00F12117" w:rsidRPr="00E34B17">
        <w:rPr>
          <w:rFonts w:ascii="Calibri Light" w:hAnsi="Calibri Light" w:cs="Calibri Light"/>
          <w:sz w:val="22"/>
        </w:rPr>
        <w:t xml:space="preserve"> environment to </w:t>
      </w:r>
      <w:r w:rsidR="00FA4DE5" w:rsidRPr="00E34B17">
        <w:rPr>
          <w:rFonts w:ascii="Calibri Light" w:hAnsi="Calibri Light" w:cs="Calibri Light"/>
          <w:sz w:val="22"/>
        </w:rPr>
        <w:t xml:space="preserve">apply </w:t>
      </w:r>
      <w:r w:rsidR="00F12117" w:rsidRPr="00E34B17">
        <w:rPr>
          <w:rFonts w:ascii="Calibri Light" w:hAnsi="Calibri Light" w:cs="Calibri Light"/>
          <w:sz w:val="22"/>
        </w:rPr>
        <w:t xml:space="preserve">my skills and knowledge </w:t>
      </w:r>
      <w:r w:rsidR="00FA4DE5" w:rsidRPr="00E34B17">
        <w:rPr>
          <w:rFonts w:ascii="Calibri Light" w:hAnsi="Calibri Light" w:cs="Calibri Light"/>
          <w:sz w:val="22"/>
        </w:rPr>
        <w:t>in</w:t>
      </w:r>
      <w:r w:rsidR="00F12117" w:rsidRPr="00E34B17">
        <w:rPr>
          <w:rFonts w:ascii="Calibri Light" w:hAnsi="Calibri Light" w:cs="Calibri Light"/>
          <w:sz w:val="22"/>
        </w:rPr>
        <w:t xml:space="preserve"> supporting the success of </w:t>
      </w:r>
      <w:r w:rsidR="00FA4DE5" w:rsidRPr="00E34B17">
        <w:rPr>
          <w:rFonts w:ascii="Calibri Light" w:hAnsi="Calibri Light" w:cs="Calibri Light"/>
          <w:sz w:val="22"/>
        </w:rPr>
        <w:t xml:space="preserve">the clients while being </w:t>
      </w:r>
      <w:r w:rsidR="006C11B5" w:rsidRPr="00E34B17">
        <w:rPr>
          <w:rFonts w:ascii="Calibri Light" w:hAnsi="Calibri Light" w:cs="Calibri Light"/>
          <w:sz w:val="22"/>
        </w:rPr>
        <w:t>an asset</w:t>
      </w:r>
      <w:r w:rsidR="00FA4DE5" w:rsidRPr="00E34B17">
        <w:rPr>
          <w:rFonts w:ascii="Calibri Light" w:hAnsi="Calibri Light" w:cs="Calibri Light"/>
          <w:sz w:val="22"/>
        </w:rPr>
        <w:t xml:space="preserve"> to the organization.</w:t>
      </w:r>
      <w:r w:rsidR="00F12117" w:rsidRPr="00E34B17">
        <w:rPr>
          <w:rFonts w:ascii="Calibri Light" w:hAnsi="Calibri Light" w:cs="Calibri Light"/>
          <w:sz w:val="22"/>
        </w:rPr>
        <w:t xml:space="preserve"> </w:t>
      </w:r>
    </w:p>
    <w:p w14:paraId="03B13194" w14:textId="0212CA84" w:rsidR="00F015DE" w:rsidRPr="00E34B17" w:rsidRDefault="000201D0" w:rsidP="008C78BF">
      <w:pPr>
        <w:pStyle w:val="Heading1"/>
        <w:spacing w:before="120" w:after="120"/>
        <w:ind w:left="0" w:right="0" w:firstLine="0"/>
        <w:rPr>
          <w:rFonts w:ascii="Calibri Light" w:hAnsi="Calibri Light" w:cs="Calibri Light"/>
          <w:sz w:val="22"/>
          <w:szCs w:val="22"/>
        </w:rPr>
      </w:pPr>
      <w:r w:rsidRPr="00E34B17">
        <w:rPr>
          <w:rFonts w:ascii="Calibri Light" w:hAnsi="Calibri Light" w:cs="Calibri Light"/>
          <w:sz w:val="22"/>
          <w:szCs w:val="22"/>
        </w:rPr>
        <w:t>E</w:t>
      </w:r>
      <w:r w:rsidR="005E0920">
        <w:rPr>
          <w:rFonts w:ascii="Calibri Light" w:hAnsi="Calibri Light" w:cs="Calibri Light"/>
          <w:sz w:val="22"/>
          <w:szCs w:val="22"/>
        </w:rPr>
        <w:t>ducation</w:t>
      </w:r>
    </w:p>
    <w:p w14:paraId="6767739E" w14:textId="6D73BF80" w:rsidR="005E0920" w:rsidRPr="00602D93" w:rsidRDefault="005E0920" w:rsidP="005E0920">
      <w:pPr>
        <w:pStyle w:val="Heading2"/>
        <w:spacing w:before="0" w:after="0"/>
        <w:rPr>
          <w:rFonts w:ascii="Calibri Light" w:hAnsi="Calibri Light" w:cs="Calibri Light"/>
          <w:sz w:val="22"/>
          <w:szCs w:val="22"/>
        </w:rPr>
      </w:pPr>
      <w:bookmarkStart w:id="1" w:name="_Hlk526033855"/>
      <w:r w:rsidRPr="00602D93">
        <w:rPr>
          <w:rFonts w:ascii="Calibri Light" w:hAnsi="Calibri Light" w:cs="Calibri Light"/>
          <w:sz w:val="22"/>
          <w:szCs w:val="22"/>
        </w:rPr>
        <w:t>University of Texas at Arlington</w:t>
      </w:r>
      <w:r w:rsidRPr="00602D93">
        <w:rPr>
          <w:rFonts w:ascii="Calibri Light" w:hAnsi="Calibri Light" w:cs="Calibri Light"/>
          <w:sz w:val="22"/>
          <w:szCs w:val="22"/>
        </w:rPr>
        <w:tab/>
      </w:r>
      <w:r w:rsidRPr="00602D93">
        <w:rPr>
          <w:rFonts w:ascii="Calibri Light" w:hAnsi="Calibri Light" w:cs="Calibri Light"/>
          <w:sz w:val="22"/>
          <w:szCs w:val="22"/>
        </w:rPr>
        <w:tab/>
      </w:r>
      <w:r w:rsidRPr="00602D93">
        <w:rPr>
          <w:rFonts w:ascii="Calibri Light" w:hAnsi="Calibri Light" w:cs="Calibri Light"/>
          <w:sz w:val="22"/>
          <w:szCs w:val="22"/>
        </w:rPr>
        <w:tab/>
      </w:r>
      <w:r w:rsidR="001F1DCC">
        <w:rPr>
          <w:rFonts w:ascii="Calibri Light" w:hAnsi="Calibri Light" w:cs="Calibri Light"/>
          <w:sz w:val="22"/>
          <w:szCs w:val="22"/>
        </w:rPr>
        <w:t>January</w:t>
      </w:r>
      <w:r w:rsidRPr="00602D93">
        <w:rPr>
          <w:rFonts w:ascii="Calibri Light" w:hAnsi="Calibri Light" w:cs="Calibri Light"/>
          <w:sz w:val="22"/>
          <w:szCs w:val="22"/>
        </w:rPr>
        <w:t xml:space="preserve"> 202</w:t>
      </w:r>
      <w:r w:rsidR="001F1DCC">
        <w:rPr>
          <w:rFonts w:ascii="Calibri Light" w:hAnsi="Calibri Light" w:cs="Calibri Light"/>
          <w:sz w:val="22"/>
          <w:szCs w:val="22"/>
        </w:rPr>
        <w:t>1</w:t>
      </w:r>
      <w:r w:rsidRPr="00602D93">
        <w:rPr>
          <w:rFonts w:ascii="Calibri Light" w:hAnsi="Calibri Light" w:cs="Calibri Light"/>
          <w:sz w:val="22"/>
          <w:szCs w:val="22"/>
        </w:rPr>
        <w:t xml:space="preserve"> to </w:t>
      </w:r>
      <w:r w:rsidR="00CC3281">
        <w:rPr>
          <w:rFonts w:ascii="Calibri Light" w:hAnsi="Calibri Light" w:cs="Calibri Light"/>
          <w:sz w:val="22"/>
          <w:szCs w:val="22"/>
        </w:rPr>
        <w:t>August 2022</w:t>
      </w:r>
    </w:p>
    <w:p w14:paraId="06CB6552" w14:textId="77777777" w:rsidR="005E0920" w:rsidRPr="00602D93" w:rsidRDefault="005E0920" w:rsidP="005E0920">
      <w:pPr>
        <w:pStyle w:val="BodyText"/>
        <w:spacing w:after="0"/>
        <w:rPr>
          <w:rFonts w:ascii="Calibri Light" w:hAnsi="Calibri Light" w:cs="Calibri Light"/>
          <w:b/>
          <w:sz w:val="22"/>
        </w:rPr>
      </w:pPr>
      <w:r w:rsidRPr="00602D93">
        <w:rPr>
          <w:rFonts w:ascii="Calibri Light" w:hAnsi="Calibri Light" w:cs="Calibri Light"/>
          <w:b/>
          <w:sz w:val="22"/>
        </w:rPr>
        <w:t>M</w:t>
      </w:r>
      <w:r>
        <w:rPr>
          <w:rFonts w:ascii="Calibri Light" w:hAnsi="Calibri Light" w:cs="Calibri Light"/>
          <w:b/>
          <w:sz w:val="22"/>
        </w:rPr>
        <w:t>aster of Social Work</w:t>
      </w:r>
    </w:p>
    <w:p w14:paraId="43FAA400" w14:textId="77777777" w:rsidR="005E0920" w:rsidRDefault="005E0920" w:rsidP="005E0920">
      <w:pPr>
        <w:pStyle w:val="BodyText"/>
        <w:numPr>
          <w:ilvl w:val="0"/>
          <w:numId w:val="30"/>
        </w:numPr>
        <w:spacing w:after="0"/>
        <w:rPr>
          <w:rFonts w:ascii="Calibri Light" w:hAnsi="Calibri Light" w:cs="Calibri Light"/>
          <w:sz w:val="22"/>
        </w:rPr>
      </w:pPr>
      <w:r w:rsidRPr="00602D93">
        <w:rPr>
          <w:rFonts w:ascii="Calibri Light" w:hAnsi="Calibri Light" w:cs="Calibri Light"/>
          <w:sz w:val="22"/>
        </w:rPr>
        <w:t>Social Work</w:t>
      </w:r>
      <w:r>
        <w:rPr>
          <w:rFonts w:ascii="Calibri Light" w:hAnsi="Calibri Light" w:cs="Calibri Light"/>
          <w:sz w:val="22"/>
        </w:rPr>
        <w:t xml:space="preserve"> (Concentration in Mental Health and Substance Abuse)</w:t>
      </w:r>
    </w:p>
    <w:p w14:paraId="216DF9B1" w14:textId="77777777" w:rsidR="00CC3281" w:rsidRPr="00CC3281" w:rsidRDefault="005E0920" w:rsidP="005E0920">
      <w:pPr>
        <w:pStyle w:val="BodyText"/>
        <w:numPr>
          <w:ilvl w:val="0"/>
          <w:numId w:val="30"/>
        </w:numPr>
        <w:spacing w:after="120"/>
        <w:rPr>
          <w:rFonts w:ascii="Calibri Light" w:hAnsi="Calibri Light" w:cs="Calibri Light"/>
          <w:b/>
          <w:sz w:val="22"/>
        </w:rPr>
      </w:pPr>
      <w:r>
        <w:rPr>
          <w:rFonts w:ascii="Calibri Light" w:hAnsi="Calibri Light" w:cs="Calibri Light"/>
          <w:sz w:val="22"/>
        </w:rPr>
        <w:t>Internship (224 hours complete)</w:t>
      </w:r>
      <w:r>
        <w:rPr>
          <w:rFonts w:ascii="Calibri Light" w:hAnsi="Calibri Light" w:cs="Calibri Light"/>
          <w:sz w:val="22"/>
        </w:rPr>
        <w:tab/>
      </w:r>
    </w:p>
    <w:p w14:paraId="0FE321C0" w14:textId="2CD5C03D" w:rsidR="001F1DCC" w:rsidRPr="001F1DCC" w:rsidRDefault="00CC3281" w:rsidP="005E0920">
      <w:pPr>
        <w:pStyle w:val="BodyText"/>
        <w:numPr>
          <w:ilvl w:val="0"/>
          <w:numId w:val="30"/>
        </w:numPr>
        <w:spacing w:after="120"/>
        <w:rPr>
          <w:rFonts w:ascii="Calibri Light" w:hAnsi="Calibri Light" w:cs="Calibri Light"/>
          <w:b/>
          <w:sz w:val="22"/>
        </w:rPr>
      </w:pPr>
      <w:r>
        <w:rPr>
          <w:rFonts w:ascii="Calibri Light" w:hAnsi="Calibri Light" w:cs="Calibri Light"/>
          <w:sz w:val="22"/>
        </w:rPr>
        <w:t>Graduated with MSW on August 13</w:t>
      </w:r>
      <w:proofErr w:type="gramStart"/>
      <w:r>
        <w:rPr>
          <w:rFonts w:ascii="Calibri Light" w:hAnsi="Calibri Light" w:cs="Calibri Light"/>
          <w:sz w:val="22"/>
        </w:rPr>
        <w:t xml:space="preserve"> 2022</w:t>
      </w:r>
      <w:proofErr w:type="gramEnd"/>
      <w:r w:rsidR="005E0920">
        <w:rPr>
          <w:rFonts w:ascii="Calibri Light" w:hAnsi="Calibri Light" w:cs="Calibri Light"/>
          <w:sz w:val="22"/>
        </w:rPr>
        <w:tab/>
      </w:r>
      <w:r w:rsidR="005E0920">
        <w:rPr>
          <w:rFonts w:ascii="Calibri Light" w:hAnsi="Calibri Light" w:cs="Calibri Light"/>
          <w:sz w:val="22"/>
        </w:rPr>
        <w:tab/>
      </w:r>
      <w:r w:rsidR="005E0920">
        <w:rPr>
          <w:rFonts w:ascii="Calibri Light" w:hAnsi="Calibri Light" w:cs="Calibri Light"/>
          <w:sz w:val="22"/>
        </w:rPr>
        <w:tab/>
      </w:r>
      <w:r w:rsidR="005E0920">
        <w:rPr>
          <w:rFonts w:ascii="Calibri Light" w:hAnsi="Calibri Light" w:cs="Calibri Light"/>
          <w:sz w:val="22"/>
        </w:rPr>
        <w:tab/>
      </w:r>
      <w:r w:rsidR="005E0920">
        <w:rPr>
          <w:rFonts w:ascii="Calibri Light" w:hAnsi="Calibri Light" w:cs="Calibri Light"/>
          <w:sz w:val="22"/>
        </w:rPr>
        <w:tab/>
      </w:r>
      <w:r w:rsidR="005E0920">
        <w:rPr>
          <w:rFonts w:ascii="Calibri Light" w:hAnsi="Calibri Light" w:cs="Calibri Light"/>
          <w:sz w:val="22"/>
        </w:rPr>
        <w:tab/>
        <w:t xml:space="preserve">   </w:t>
      </w:r>
    </w:p>
    <w:p w14:paraId="1D5CE93F" w14:textId="35B53310" w:rsidR="005E0920" w:rsidRPr="001F1DCC" w:rsidRDefault="005E0920" w:rsidP="001F1DCC">
      <w:pPr>
        <w:pStyle w:val="Heading2"/>
        <w:spacing w:after="0"/>
        <w:rPr>
          <w:rFonts w:ascii="Calibri Light" w:hAnsi="Calibri Light" w:cs="Calibri Light"/>
          <w:sz w:val="22"/>
        </w:rPr>
      </w:pPr>
      <w:r w:rsidRPr="00602D93">
        <w:rPr>
          <w:rFonts w:ascii="Calibri Light" w:hAnsi="Calibri Light" w:cs="Calibri Light"/>
          <w:sz w:val="22"/>
          <w:szCs w:val="22"/>
        </w:rPr>
        <w:t>Texas Lutheran University-Seguin, TX</w:t>
      </w:r>
      <w:r>
        <w:rPr>
          <w:rFonts w:ascii="Calibri Light" w:hAnsi="Calibri Light" w:cs="Calibri Light"/>
          <w:sz w:val="22"/>
          <w:szCs w:val="22"/>
        </w:rPr>
        <w:t xml:space="preserve"> </w:t>
      </w:r>
      <w:r w:rsidR="001F1DCC">
        <w:rPr>
          <w:rFonts w:ascii="Calibri Light" w:hAnsi="Calibri Light" w:cs="Calibri Light"/>
          <w:sz w:val="22"/>
          <w:szCs w:val="22"/>
        </w:rPr>
        <w:tab/>
      </w:r>
      <w:r w:rsidR="001F1DCC">
        <w:rPr>
          <w:rFonts w:ascii="Calibri Light" w:hAnsi="Calibri Light" w:cs="Calibri Light"/>
          <w:sz w:val="22"/>
          <w:szCs w:val="22"/>
        </w:rPr>
        <w:tab/>
      </w:r>
      <w:r w:rsidR="001F1DCC">
        <w:rPr>
          <w:rFonts w:ascii="Calibri Light" w:hAnsi="Calibri Light" w:cs="Calibri Light"/>
          <w:sz w:val="22"/>
          <w:szCs w:val="22"/>
        </w:rPr>
        <w:tab/>
        <w:t xml:space="preserve">      </w:t>
      </w:r>
      <w:r w:rsidR="001F1DCC" w:rsidRPr="001F1DCC">
        <w:rPr>
          <w:rFonts w:ascii="Calibri Light" w:hAnsi="Calibri Light" w:cs="Calibri Light"/>
          <w:sz w:val="22"/>
        </w:rPr>
        <w:t xml:space="preserve">August 2012 </w:t>
      </w:r>
      <w:r w:rsidR="001F1DCC">
        <w:rPr>
          <w:rFonts w:ascii="Calibri Light" w:hAnsi="Calibri Light" w:cs="Calibri Light"/>
          <w:sz w:val="22"/>
        </w:rPr>
        <w:t xml:space="preserve">- </w:t>
      </w:r>
      <w:r w:rsidR="001F1DCC">
        <w:rPr>
          <w:rFonts w:ascii="Calibri Light" w:hAnsi="Calibri Light" w:cs="Calibri Light"/>
          <w:sz w:val="22"/>
          <w:szCs w:val="22"/>
        </w:rPr>
        <w:t>De</w:t>
      </w:r>
      <w:r>
        <w:rPr>
          <w:rFonts w:ascii="Calibri Light" w:hAnsi="Calibri Light" w:cs="Calibri Light"/>
          <w:sz w:val="22"/>
          <w:szCs w:val="22"/>
        </w:rPr>
        <w:t>cember 2015</w:t>
      </w:r>
    </w:p>
    <w:p w14:paraId="106CD727" w14:textId="77777777" w:rsidR="005E0920" w:rsidRPr="00602D93" w:rsidRDefault="005E0920" w:rsidP="005E0920">
      <w:pPr>
        <w:pStyle w:val="Heading2"/>
        <w:spacing w:before="0" w:after="0"/>
        <w:rPr>
          <w:rFonts w:ascii="Calibri Light" w:hAnsi="Calibri Light" w:cs="Calibri Light"/>
          <w:sz w:val="22"/>
          <w:szCs w:val="22"/>
        </w:rPr>
      </w:pPr>
      <w:r w:rsidRPr="00602D93">
        <w:rPr>
          <w:rFonts w:ascii="Calibri Light" w:hAnsi="Calibri Light" w:cs="Calibri Light"/>
          <w:sz w:val="22"/>
          <w:szCs w:val="22"/>
        </w:rPr>
        <w:t>Bachelor of Arts</w:t>
      </w:r>
      <w:r>
        <w:rPr>
          <w:rFonts w:ascii="Calibri Light" w:hAnsi="Calibri Light" w:cs="Calibri Light"/>
          <w:sz w:val="22"/>
          <w:szCs w:val="22"/>
        </w:rPr>
        <w:t xml:space="preserve"> </w:t>
      </w:r>
      <w:r w:rsidRPr="00602D93">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w:t>
      </w:r>
    </w:p>
    <w:p w14:paraId="3A86BA2A" w14:textId="77777777" w:rsidR="005E0920" w:rsidRDefault="005E0920" w:rsidP="005E0920">
      <w:pPr>
        <w:pStyle w:val="BodyText"/>
        <w:numPr>
          <w:ilvl w:val="0"/>
          <w:numId w:val="14"/>
        </w:numPr>
        <w:spacing w:after="0"/>
        <w:rPr>
          <w:rFonts w:ascii="Calibri Light" w:hAnsi="Calibri Light" w:cs="Calibri Light"/>
          <w:sz w:val="22"/>
        </w:rPr>
      </w:pPr>
      <w:r w:rsidRPr="00602D93">
        <w:rPr>
          <w:rFonts w:ascii="Calibri Light" w:hAnsi="Calibri Light" w:cs="Calibri Light"/>
          <w:sz w:val="22"/>
        </w:rPr>
        <w:t xml:space="preserve">Sociology </w:t>
      </w:r>
      <w:r>
        <w:rPr>
          <w:rFonts w:ascii="Calibri Light" w:hAnsi="Calibri Light" w:cs="Calibri Light"/>
          <w:sz w:val="22"/>
        </w:rPr>
        <w:t>(C</w:t>
      </w:r>
      <w:r w:rsidRPr="00602D93">
        <w:rPr>
          <w:rFonts w:ascii="Calibri Light" w:hAnsi="Calibri Light" w:cs="Calibri Light"/>
          <w:sz w:val="22"/>
        </w:rPr>
        <w:t>oncentration in Criminal Justice</w:t>
      </w:r>
      <w:r>
        <w:rPr>
          <w:rFonts w:ascii="Calibri Light" w:hAnsi="Calibri Light" w:cs="Calibri Light"/>
          <w:sz w:val="22"/>
        </w:rPr>
        <w:t>)</w:t>
      </w:r>
    </w:p>
    <w:p w14:paraId="5DA0A7EC" w14:textId="77777777" w:rsidR="005E0920" w:rsidRDefault="005E0920" w:rsidP="005E0920">
      <w:pPr>
        <w:pStyle w:val="BodyText"/>
        <w:numPr>
          <w:ilvl w:val="0"/>
          <w:numId w:val="14"/>
        </w:numPr>
        <w:spacing w:after="0"/>
        <w:rPr>
          <w:rFonts w:ascii="Calibri Light" w:hAnsi="Calibri Light" w:cs="Calibri Light"/>
          <w:sz w:val="22"/>
        </w:rPr>
      </w:pPr>
      <w:r>
        <w:rPr>
          <w:rFonts w:ascii="Calibri Light" w:hAnsi="Calibri Light" w:cs="Calibri Light"/>
          <w:sz w:val="22"/>
        </w:rPr>
        <w:t>Spanish Studies</w:t>
      </w:r>
    </w:p>
    <w:p w14:paraId="7756F5FA" w14:textId="77777777" w:rsidR="005E0920" w:rsidRPr="00602D93" w:rsidRDefault="005E0920" w:rsidP="005E0920">
      <w:pPr>
        <w:pStyle w:val="BodyText"/>
        <w:numPr>
          <w:ilvl w:val="0"/>
          <w:numId w:val="14"/>
        </w:numPr>
        <w:spacing w:after="0"/>
        <w:rPr>
          <w:rFonts w:ascii="Calibri Light" w:hAnsi="Calibri Light" w:cs="Calibri Light"/>
          <w:sz w:val="22"/>
        </w:rPr>
      </w:pPr>
      <w:r>
        <w:rPr>
          <w:rFonts w:ascii="Calibri Light" w:hAnsi="Calibri Light" w:cs="Calibri Light"/>
          <w:sz w:val="22"/>
        </w:rPr>
        <w:t>Minor: Communication Studies</w:t>
      </w:r>
    </w:p>
    <w:bookmarkEnd w:id="1"/>
    <w:p w14:paraId="563F31F1" w14:textId="024D1215" w:rsidR="00896200" w:rsidRPr="00602D93" w:rsidRDefault="00EF011D" w:rsidP="00602D93">
      <w:pPr>
        <w:pStyle w:val="BodyText"/>
        <w:spacing w:after="120"/>
        <w:rPr>
          <w:rFonts w:ascii="Calibri Light" w:hAnsi="Calibri Light" w:cs="Calibri Light"/>
          <w:sz w:val="22"/>
        </w:rPr>
      </w:pPr>
      <w:r w:rsidRPr="00602D93">
        <w:rPr>
          <w:rFonts w:ascii="Calibri Light" w:hAnsi="Calibri Light" w:cs="Calibri Light"/>
          <w:sz w:val="22"/>
        </w:rPr>
        <w:t xml:space="preserve">                                                                                  </w:t>
      </w:r>
    </w:p>
    <w:p w14:paraId="3DB6DBEB" w14:textId="63B4D8E6" w:rsidR="00F015DE" w:rsidRPr="00602D93" w:rsidRDefault="000201D0" w:rsidP="0005473F">
      <w:pPr>
        <w:pStyle w:val="Heading1"/>
        <w:pBdr>
          <w:bottom w:val="single" w:sz="12" w:space="0" w:color="A9122A" w:themeColor="accent1"/>
        </w:pBdr>
        <w:spacing w:before="120" w:after="120"/>
        <w:ind w:left="0" w:right="0" w:firstLine="0"/>
        <w:rPr>
          <w:rFonts w:ascii="Calibri Light" w:hAnsi="Calibri Light" w:cs="Calibri Light"/>
          <w:sz w:val="22"/>
          <w:szCs w:val="22"/>
        </w:rPr>
      </w:pPr>
      <w:r w:rsidRPr="00602D93">
        <w:rPr>
          <w:rFonts w:ascii="Calibri Light" w:hAnsi="Calibri Light" w:cs="Calibri Light"/>
          <w:sz w:val="22"/>
          <w:szCs w:val="22"/>
        </w:rPr>
        <w:t>E</w:t>
      </w:r>
      <w:r w:rsidR="005E0920">
        <w:rPr>
          <w:rFonts w:ascii="Calibri Light" w:hAnsi="Calibri Light" w:cs="Calibri Light"/>
          <w:sz w:val="22"/>
          <w:szCs w:val="22"/>
        </w:rPr>
        <w:t>xperience</w:t>
      </w:r>
    </w:p>
    <w:p w14:paraId="5EAA2CC9" w14:textId="5F62A789" w:rsidR="00DD5DAE" w:rsidRDefault="00DD5DAE" w:rsidP="00DD5DAE">
      <w:pPr>
        <w:pStyle w:val="Heading2"/>
        <w:contextualSpacing/>
        <w:rPr>
          <w:rFonts w:ascii="Calibri Light" w:eastAsiaTheme="minorEastAsia" w:hAnsi="Calibri Light" w:cs="Calibri Light"/>
          <w:bCs w:val="0"/>
          <w:color w:val="auto"/>
          <w:sz w:val="22"/>
          <w:szCs w:val="22"/>
        </w:rPr>
      </w:pPr>
      <w:r w:rsidRPr="00DD5DAE">
        <w:rPr>
          <w:rFonts w:ascii="Calibri" w:hAnsi="Calibri" w:cs="Calibri"/>
          <w:sz w:val="22"/>
          <w:szCs w:val="22"/>
        </w:rPr>
        <w:t>Master Social Worker Intern, Bell County Specialty Courts/ Veterans Treatment Court</w:t>
      </w:r>
      <w:r>
        <w:rPr>
          <w:rFonts w:ascii="Calibri" w:hAnsi="Calibri" w:cs="Calibri"/>
          <w:sz w:val="22"/>
        </w:rPr>
        <w:t xml:space="preserve"> </w:t>
      </w:r>
      <w:r>
        <w:rPr>
          <w:rFonts w:ascii="Calibri Light" w:eastAsiaTheme="minorEastAsia" w:hAnsi="Calibri Light" w:cs="Calibri Light"/>
          <w:bCs w:val="0"/>
          <w:color w:val="auto"/>
          <w:sz w:val="22"/>
          <w:szCs w:val="22"/>
        </w:rPr>
        <w:tab/>
        <w:t xml:space="preserve">                            Belton</w:t>
      </w:r>
      <w:r w:rsidRPr="00894896">
        <w:rPr>
          <w:rFonts w:ascii="Calibri Light" w:eastAsiaTheme="minorEastAsia" w:hAnsi="Calibri Light" w:cs="Calibri Light"/>
          <w:bCs w:val="0"/>
          <w:color w:val="auto"/>
          <w:sz w:val="22"/>
          <w:szCs w:val="22"/>
        </w:rPr>
        <w:t>, TX</w:t>
      </w:r>
    </w:p>
    <w:p w14:paraId="418514C7" w14:textId="76A216AA" w:rsidR="00DD5DAE" w:rsidRPr="00894896" w:rsidRDefault="00DD5DAE" w:rsidP="00DD5DAE">
      <w:pPr>
        <w:pStyle w:val="Heading2"/>
        <w:contextualSpacing/>
        <w:rPr>
          <w:rFonts w:ascii="Calibri Light" w:eastAsiaTheme="minorEastAsia" w:hAnsi="Calibri Light" w:cs="Calibri Light"/>
          <w:bCs w:val="0"/>
          <w:color w:val="auto"/>
          <w:sz w:val="22"/>
          <w:szCs w:val="22"/>
        </w:rPr>
      </w:pPr>
      <w:r>
        <w:rPr>
          <w:rFonts w:ascii="Calibri Light" w:eastAsiaTheme="minorEastAsia" w:hAnsi="Calibri Light" w:cs="Calibri Light"/>
          <w:bCs w:val="0"/>
          <w:color w:val="auto"/>
          <w:sz w:val="22"/>
          <w:szCs w:val="22"/>
        </w:rPr>
        <w:tab/>
      </w:r>
      <w:r>
        <w:rPr>
          <w:rFonts w:ascii="Calibri Light" w:eastAsiaTheme="minorEastAsia" w:hAnsi="Calibri Light" w:cs="Calibri Light"/>
          <w:bCs w:val="0"/>
          <w:color w:val="auto"/>
          <w:sz w:val="22"/>
          <w:szCs w:val="22"/>
        </w:rPr>
        <w:tab/>
        <w:t xml:space="preserve">                           </w:t>
      </w:r>
      <w:r w:rsidRPr="00894896">
        <w:rPr>
          <w:rFonts w:ascii="Calibri Light" w:eastAsiaTheme="minorEastAsia" w:hAnsi="Calibri Light" w:cs="Calibri Light"/>
          <w:bCs w:val="0"/>
          <w:color w:val="auto"/>
          <w:sz w:val="22"/>
          <w:szCs w:val="22"/>
        </w:rPr>
        <w:t>Jan</w:t>
      </w:r>
      <w:r>
        <w:rPr>
          <w:rFonts w:ascii="Calibri Light" w:eastAsiaTheme="minorEastAsia" w:hAnsi="Calibri Light" w:cs="Calibri Light"/>
          <w:bCs w:val="0"/>
          <w:color w:val="auto"/>
          <w:sz w:val="22"/>
          <w:szCs w:val="22"/>
        </w:rPr>
        <w:t>uary 2022</w:t>
      </w:r>
      <w:r w:rsidRPr="00894896">
        <w:rPr>
          <w:rFonts w:ascii="Calibri Light" w:eastAsiaTheme="minorEastAsia" w:hAnsi="Calibri Light" w:cs="Calibri Light"/>
          <w:bCs w:val="0"/>
          <w:color w:val="auto"/>
          <w:sz w:val="22"/>
          <w:szCs w:val="22"/>
        </w:rPr>
        <w:t>-</w:t>
      </w:r>
      <w:r>
        <w:rPr>
          <w:rFonts w:ascii="Calibri Light" w:eastAsiaTheme="minorEastAsia" w:hAnsi="Calibri Light" w:cs="Calibri Light"/>
          <w:bCs w:val="0"/>
          <w:color w:val="auto"/>
          <w:sz w:val="22"/>
          <w:szCs w:val="22"/>
        </w:rPr>
        <w:t>August 2022</w:t>
      </w:r>
    </w:p>
    <w:p w14:paraId="02064959" w14:textId="297AF681" w:rsidR="00DD5DAE" w:rsidRPr="00DD5DAE" w:rsidRDefault="00DD5DAE" w:rsidP="00DD5DAE">
      <w:pPr>
        <w:rPr>
          <w:rFonts w:ascii="Calibri" w:hAnsi="Calibri" w:cs="Calibri"/>
          <w:sz w:val="22"/>
        </w:rPr>
      </w:pPr>
    </w:p>
    <w:p w14:paraId="46389986"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Provide clients with resources within the community</w:t>
      </w:r>
    </w:p>
    <w:p w14:paraId="04667A62"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Complete intake screening and assessments</w:t>
      </w:r>
    </w:p>
    <w:p w14:paraId="6A71BDC4"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Develop case plans with appropriate service goals and/or therapeutic interventions</w:t>
      </w:r>
    </w:p>
    <w:p w14:paraId="288A02F0"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Provide short-term, solution-focused therapy and Cognitive Behavior therapy</w:t>
      </w:r>
    </w:p>
    <w:p w14:paraId="519F78E5"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Facilitate group therapy</w:t>
      </w:r>
    </w:p>
    <w:p w14:paraId="6DEDBC82"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Provide crisis intervention services</w:t>
      </w:r>
    </w:p>
    <w:p w14:paraId="5465C6D4"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 xml:space="preserve">Complete case documentation </w:t>
      </w:r>
    </w:p>
    <w:p w14:paraId="5F8999BE"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Complete assigned administrative tasks and file maintenance</w:t>
      </w:r>
    </w:p>
    <w:p w14:paraId="3CDBE8FD"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Complete relapse prevention plans</w:t>
      </w:r>
    </w:p>
    <w:p w14:paraId="5B85F904"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Conduct terminations of services with clients</w:t>
      </w:r>
    </w:p>
    <w:p w14:paraId="3DAEF6C1" w14:textId="77777777" w:rsidR="00DD5DAE" w:rsidRPr="004F6B16" w:rsidRDefault="00DD5DAE" w:rsidP="00DD5DAE">
      <w:pPr>
        <w:pStyle w:val="ListParagraph"/>
        <w:numPr>
          <w:ilvl w:val="0"/>
          <w:numId w:val="35"/>
        </w:numPr>
        <w:spacing w:after="160" w:line="259" w:lineRule="auto"/>
        <w:rPr>
          <w:rFonts w:ascii="Calibri" w:hAnsi="Calibri" w:cs="Calibri"/>
          <w:sz w:val="22"/>
        </w:rPr>
      </w:pPr>
      <w:r w:rsidRPr="004F6B16">
        <w:rPr>
          <w:rFonts w:ascii="Calibri" w:hAnsi="Calibri" w:cs="Calibri"/>
          <w:sz w:val="22"/>
        </w:rPr>
        <w:t>Case Management services</w:t>
      </w:r>
    </w:p>
    <w:p w14:paraId="67693FF6" w14:textId="77777777" w:rsidR="00DD5DAE" w:rsidRPr="004F6B16" w:rsidRDefault="00DD5DAE" w:rsidP="005E0920">
      <w:pPr>
        <w:pStyle w:val="ListParagraph"/>
        <w:numPr>
          <w:ilvl w:val="0"/>
          <w:numId w:val="35"/>
        </w:numPr>
        <w:spacing w:after="160" w:line="259" w:lineRule="auto"/>
        <w:rPr>
          <w:rFonts w:ascii="Calibri" w:hAnsi="Calibri" w:cs="Calibri"/>
          <w:sz w:val="22"/>
        </w:rPr>
      </w:pPr>
      <w:r w:rsidRPr="004F6B16">
        <w:rPr>
          <w:rFonts w:ascii="Calibri" w:hAnsi="Calibri" w:cs="Calibri"/>
          <w:sz w:val="22"/>
        </w:rPr>
        <w:t>Attend court hearings</w:t>
      </w:r>
    </w:p>
    <w:p w14:paraId="47256A61" w14:textId="77777777" w:rsidR="00DD5DAE" w:rsidRDefault="00DD5DAE" w:rsidP="00DD5DAE">
      <w:pPr>
        <w:pStyle w:val="ListParagraph"/>
        <w:spacing w:after="160" w:line="259" w:lineRule="auto"/>
        <w:rPr>
          <w:rFonts w:ascii="Calibri" w:hAnsi="Calibri" w:cs="Calibri"/>
          <w:sz w:val="22"/>
        </w:rPr>
      </w:pPr>
    </w:p>
    <w:p w14:paraId="2CAF5613" w14:textId="77777777" w:rsidR="00DD5DAE" w:rsidRDefault="005E0920" w:rsidP="00DD5DAE">
      <w:pPr>
        <w:spacing w:after="160" w:line="259" w:lineRule="auto"/>
        <w:rPr>
          <w:rFonts w:ascii="Calibri Light" w:hAnsi="Calibri Light" w:cs="Calibri Light"/>
          <w:b/>
          <w:bCs/>
          <w:sz w:val="22"/>
        </w:rPr>
      </w:pPr>
      <w:r w:rsidRPr="00DD5DAE">
        <w:rPr>
          <w:rFonts w:ascii="Calibri Light" w:hAnsi="Calibri Light" w:cs="Calibri Light"/>
          <w:b/>
          <w:bCs/>
          <w:sz w:val="22"/>
        </w:rPr>
        <w:t xml:space="preserve">Central Texas Youth Services Drop-In Center- MSW Social Work Intern </w:t>
      </w:r>
      <w:r w:rsidRPr="00DD5DAE">
        <w:rPr>
          <w:rFonts w:ascii="Calibri Light" w:hAnsi="Calibri Light" w:cs="Calibri Light"/>
          <w:b/>
          <w:bCs/>
          <w:sz w:val="22"/>
        </w:rPr>
        <w:tab/>
        <w:t xml:space="preserve">             </w:t>
      </w:r>
      <w:r w:rsidRPr="00DD5DAE">
        <w:rPr>
          <w:rFonts w:ascii="Calibri Light" w:hAnsi="Calibri Light" w:cs="Calibri Light"/>
          <w:b/>
          <w:bCs/>
          <w:sz w:val="22"/>
        </w:rPr>
        <w:tab/>
      </w:r>
      <w:r w:rsidRPr="00DD5DAE">
        <w:rPr>
          <w:rFonts w:ascii="Calibri Light" w:hAnsi="Calibri Light" w:cs="Calibri Light"/>
          <w:b/>
          <w:bCs/>
          <w:sz w:val="22"/>
        </w:rPr>
        <w:tab/>
        <w:t xml:space="preserve">             Harker Heights, TX</w:t>
      </w:r>
      <w:r w:rsidR="00DD5DAE" w:rsidRPr="00DD5DAE">
        <w:rPr>
          <w:rFonts w:ascii="Calibri" w:hAnsi="Calibri" w:cs="Calibri"/>
          <w:b/>
          <w:bCs/>
          <w:sz w:val="22"/>
        </w:rPr>
        <w:tab/>
      </w:r>
      <w:r w:rsidR="00DD5DAE" w:rsidRPr="00DD5DAE">
        <w:rPr>
          <w:rFonts w:ascii="Calibri" w:hAnsi="Calibri" w:cs="Calibri"/>
          <w:b/>
          <w:bCs/>
          <w:sz w:val="22"/>
        </w:rPr>
        <w:tab/>
      </w:r>
      <w:r w:rsidR="00DD5DAE" w:rsidRPr="00DD5DAE">
        <w:rPr>
          <w:rFonts w:ascii="Calibri" w:hAnsi="Calibri" w:cs="Calibri"/>
          <w:b/>
          <w:bCs/>
          <w:sz w:val="22"/>
        </w:rPr>
        <w:tab/>
      </w:r>
      <w:r w:rsidR="00DD5DAE" w:rsidRPr="00DD5DAE">
        <w:rPr>
          <w:rFonts w:ascii="Calibri" w:hAnsi="Calibri" w:cs="Calibri"/>
          <w:b/>
          <w:bCs/>
          <w:sz w:val="22"/>
        </w:rPr>
        <w:tab/>
      </w:r>
      <w:r w:rsidR="00DD5DAE" w:rsidRPr="00DD5DAE">
        <w:rPr>
          <w:rFonts w:ascii="Calibri" w:hAnsi="Calibri" w:cs="Calibri"/>
          <w:b/>
          <w:bCs/>
          <w:sz w:val="22"/>
        </w:rPr>
        <w:tab/>
      </w:r>
      <w:r w:rsidR="00DD5DAE" w:rsidRPr="00DD5DAE">
        <w:rPr>
          <w:rFonts w:ascii="Calibri" w:hAnsi="Calibri" w:cs="Calibri"/>
          <w:b/>
          <w:bCs/>
          <w:sz w:val="22"/>
        </w:rPr>
        <w:tab/>
      </w:r>
      <w:r w:rsidR="00DD5DAE" w:rsidRPr="00DD5DAE">
        <w:rPr>
          <w:rFonts w:ascii="Calibri" w:hAnsi="Calibri" w:cs="Calibri"/>
          <w:b/>
          <w:bCs/>
          <w:sz w:val="22"/>
        </w:rPr>
        <w:tab/>
      </w:r>
      <w:r w:rsidR="00DD5DAE" w:rsidRPr="00DD5DAE">
        <w:rPr>
          <w:rFonts w:ascii="Calibri" w:hAnsi="Calibri" w:cs="Calibri"/>
          <w:b/>
          <w:bCs/>
          <w:sz w:val="22"/>
        </w:rPr>
        <w:tab/>
      </w:r>
      <w:r w:rsidRPr="00DD5DAE">
        <w:rPr>
          <w:rFonts w:ascii="Calibri Light" w:hAnsi="Calibri Light" w:cs="Calibri Light"/>
          <w:b/>
          <w:bCs/>
          <w:sz w:val="22"/>
        </w:rPr>
        <w:tab/>
      </w:r>
      <w:r w:rsidR="00DD5DAE" w:rsidRPr="00DD5DAE">
        <w:rPr>
          <w:rFonts w:ascii="Calibri Light" w:hAnsi="Calibri Light" w:cs="Calibri Light"/>
          <w:b/>
          <w:bCs/>
          <w:sz w:val="22"/>
        </w:rPr>
        <w:t xml:space="preserve">                           </w:t>
      </w:r>
      <w:r w:rsidRPr="00DD5DAE">
        <w:rPr>
          <w:rFonts w:ascii="Calibri Light" w:hAnsi="Calibri Light" w:cs="Calibri Light"/>
          <w:b/>
          <w:bCs/>
          <w:sz w:val="22"/>
        </w:rPr>
        <w:t>January 2021-</w:t>
      </w:r>
      <w:r w:rsidR="00DD5DAE" w:rsidRPr="00DD5DAE">
        <w:rPr>
          <w:rFonts w:ascii="Calibri Light" w:hAnsi="Calibri Light" w:cs="Calibri Light"/>
          <w:b/>
          <w:bCs/>
          <w:sz w:val="22"/>
        </w:rPr>
        <w:t>August 2021</w:t>
      </w:r>
      <w:r w:rsidR="00DD5DAE">
        <w:rPr>
          <w:rFonts w:ascii="Calibri Light" w:hAnsi="Calibri Light" w:cs="Calibri Light"/>
          <w:b/>
          <w:bCs/>
          <w:sz w:val="22"/>
        </w:rPr>
        <w:t xml:space="preserve"> </w:t>
      </w:r>
    </w:p>
    <w:p w14:paraId="40AA4661" w14:textId="0247A6FA" w:rsidR="00DD5DAE" w:rsidRPr="00DD5DAE" w:rsidRDefault="005E0920" w:rsidP="000458F9">
      <w:pPr>
        <w:pStyle w:val="ListParagraph"/>
        <w:numPr>
          <w:ilvl w:val="0"/>
          <w:numId w:val="34"/>
        </w:numPr>
        <w:spacing w:after="160" w:line="259" w:lineRule="auto"/>
        <w:rPr>
          <w:rFonts w:ascii="Calibri Light" w:hAnsi="Calibri Light" w:cs="Calibri Light"/>
          <w:sz w:val="22"/>
        </w:rPr>
      </w:pPr>
      <w:r w:rsidRPr="00DD5DAE">
        <w:rPr>
          <w:rFonts w:ascii="Calibri Light" w:hAnsi="Calibri Light" w:cs="Calibri Light"/>
          <w:sz w:val="22"/>
        </w:rPr>
        <w:t xml:space="preserve">Provide case management to </w:t>
      </w:r>
      <w:r w:rsidR="00DD5DAE">
        <w:rPr>
          <w:rFonts w:ascii="Calibri Light" w:hAnsi="Calibri Light" w:cs="Calibri Light"/>
          <w:sz w:val="22"/>
        </w:rPr>
        <w:t>at-risk</w:t>
      </w:r>
      <w:r w:rsidRPr="00DD5DAE">
        <w:rPr>
          <w:rFonts w:ascii="Calibri Light" w:hAnsi="Calibri Light" w:cs="Calibri Light"/>
          <w:sz w:val="22"/>
        </w:rPr>
        <w:t>, homeless</w:t>
      </w:r>
      <w:r w:rsidR="00DD5DAE">
        <w:rPr>
          <w:rFonts w:ascii="Calibri Light" w:hAnsi="Calibri Light" w:cs="Calibri Light"/>
          <w:sz w:val="22"/>
        </w:rPr>
        <w:t>,</w:t>
      </w:r>
      <w:r w:rsidRPr="00DD5DAE">
        <w:rPr>
          <w:rFonts w:ascii="Calibri Light" w:hAnsi="Calibri Light" w:cs="Calibri Light"/>
          <w:sz w:val="22"/>
        </w:rPr>
        <w:t xml:space="preserve"> and human trafficked youth</w:t>
      </w:r>
    </w:p>
    <w:p w14:paraId="186C3D47" w14:textId="77777777" w:rsidR="00DD5DAE" w:rsidRDefault="005E0920" w:rsidP="00A73919">
      <w:pPr>
        <w:pStyle w:val="ListParagraph"/>
        <w:numPr>
          <w:ilvl w:val="0"/>
          <w:numId w:val="34"/>
        </w:numPr>
        <w:spacing w:after="160" w:line="259" w:lineRule="auto"/>
        <w:rPr>
          <w:rFonts w:ascii="Calibri Light" w:hAnsi="Calibri Light" w:cs="Calibri Light"/>
          <w:sz w:val="22"/>
        </w:rPr>
      </w:pPr>
      <w:r w:rsidRPr="00DD5DAE">
        <w:rPr>
          <w:rFonts w:ascii="Calibri Light" w:hAnsi="Calibri Light" w:cs="Calibri Light"/>
          <w:sz w:val="22"/>
        </w:rPr>
        <w:t>Conduct crisis intervention daily with clients</w:t>
      </w:r>
    </w:p>
    <w:p w14:paraId="12F2269F" w14:textId="77777777" w:rsidR="00DD5DAE" w:rsidRDefault="005E0920" w:rsidP="008214BC">
      <w:pPr>
        <w:pStyle w:val="ListParagraph"/>
        <w:numPr>
          <w:ilvl w:val="0"/>
          <w:numId w:val="34"/>
        </w:numPr>
        <w:spacing w:after="160" w:line="259" w:lineRule="auto"/>
        <w:rPr>
          <w:rFonts w:ascii="Calibri Light" w:hAnsi="Calibri Light" w:cs="Calibri Light"/>
          <w:sz w:val="22"/>
        </w:rPr>
      </w:pPr>
      <w:r w:rsidRPr="00DD5DAE">
        <w:rPr>
          <w:rFonts w:ascii="Calibri Light" w:hAnsi="Calibri Light" w:cs="Calibri Light"/>
          <w:sz w:val="22"/>
        </w:rPr>
        <w:t>Conduct outreach to community-based programs to build rapport and link clients with services</w:t>
      </w:r>
    </w:p>
    <w:p w14:paraId="1C9F7200" w14:textId="77777777" w:rsidR="00DD5DAE" w:rsidRDefault="005E0920" w:rsidP="00A14C03">
      <w:pPr>
        <w:pStyle w:val="ListParagraph"/>
        <w:numPr>
          <w:ilvl w:val="0"/>
          <w:numId w:val="34"/>
        </w:numPr>
        <w:spacing w:after="160" w:line="259" w:lineRule="auto"/>
        <w:rPr>
          <w:rFonts w:ascii="Calibri Light" w:hAnsi="Calibri Light" w:cs="Calibri Light"/>
          <w:sz w:val="22"/>
        </w:rPr>
      </w:pPr>
      <w:r w:rsidRPr="00DD5DAE">
        <w:rPr>
          <w:rFonts w:ascii="Calibri Light" w:hAnsi="Calibri Light" w:cs="Calibri Light"/>
          <w:sz w:val="22"/>
        </w:rPr>
        <w:lastRenderedPageBreak/>
        <w:t>Provide group therapeutic counseling sessions with clients</w:t>
      </w:r>
    </w:p>
    <w:p w14:paraId="4408440D" w14:textId="77777777" w:rsidR="00DD5DAE" w:rsidRPr="00DD5DAE" w:rsidRDefault="005E0920" w:rsidP="00DF43C2">
      <w:pPr>
        <w:pStyle w:val="ListParagraph"/>
        <w:numPr>
          <w:ilvl w:val="0"/>
          <w:numId w:val="34"/>
        </w:numPr>
        <w:spacing w:after="160" w:line="259" w:lineRule="auto"/>
      </w:pPr>
      <w:r w:rsidRPr="00DD5DAE">
        <w:rPr>
          <w:rFonts w:ascii="Calibri Light" w:hAnsi="Calibri Light" w:cs="Calibri Light"/>
          <w:sz w:val="22"/>
        </w:rPr>
        <w:t>Gave individual assessments and psychotherapy services</w:t>
      </w:r>
    </w:p>
    <w:p w14:paraId="0F47049A" w14:textId="77777777" w:rsidR="0005473F" w:rsidRPr="0005473F" w:rsidRDefault="005E0920" w:rsidP="0005473F">
      <w:pPr>
        <w:pStyle w:val="ListParagraph"/>
        <w:numPr>
          <w:ilvl w:val="0"/>
          <w:numId w:val="34"/>
        </w:numPr>
        <w:spacing w:after="160" w:line="259" w:lineRule="auto"/>
      </w:pPr>
      <w:r w:rsidRPr="00DD5DAE">
        <w:rPr>
          <w:rFonts w:ascii="Calibri Light" w:hAnsi="Calibri Light" w:cs="Calibri Light"/>
          <w:sz w:val="22"/>
        </w:rPr>
        <w:t>Collaborate with Social Work Supervisors to support clients</w:t>
      </w:r>
    </w:p>
    <w:p w14:paraId="60F217B3" w14:textId="7AD317DA" w:rsidR="00DD5DAE" w:rsidRPr="00894896" w:rsidRDefault="005E0920" w:rsidP="0005473F">
      <w:pPr>
        <w:pStyle w:val="ListParagraph"/>
        <w:numPr>
          <w:ilvl w:val="0"/>
          <w:numId w:val="34"/>
        </w:numPr>
        <w:spacing w:after="160" w:line="259" w:lineRule="auto"/>
      </w:pPr>
      <w:r w:rsidRPr="0005473F">
        <w:rPr>
          <w:rFonts w:ascii="Calibri Light" w:hAnsi="Calibri Light" w:cs="Calibri Light"/>
          <w:sz w:val="22"/>
        </w:rPr>
        <w:t>Gather resources within the surrounding communities that can be beneficial to clients</w:t>
      </w:r>
    </w:p>
    <w:p w14:paraId="31D4D375" w14:textId="77777777" w:rsidR="0005473F" w:rsidRDefault="0005473F" w:rsidP="005E0920">
      <w:pPr>
        <w:pStyle w:val="Heading2"/>
        <w:spacing w:before="0" w:after="0"/>
        <w:rPr>
          <w:rFonts w:ascii="Calibri Light" w:eastAsiaTheme="minorEastAsia" w:hAnsi="Calibri Light" w:cs="Calibri Light"/>
          <w:bCs w:val="0"/>
          <w:color w:val="auto"/>
          <w:sz w:val="22"/>
          <w:szCs w:val="22"/>
        </w:rPr>
      </w:pPr>
    </w:p>
    <w:p w14:paraId="32466441" w14:textId="32884BE8" w:rsidR="005E0920" w:rsidRPr="00E34B17" w:rsidRDefault="005E0920" w:rsidP="005E0920">
      <w:pPr>
        <w:pStyle w:val="Heading2"/>
        <w:spacing w:before="0" w:after="0"/>
        <w:rPr>
          <w:rFonts w:ascii="Calibri Light" w:eastAsiaTheme="minorEastAsia" w:hAnsi="Calibri Light" w:cs="Calibri Light"/>
          <w:bCs w:val="0"/>
          <w:color w:val="auto"/>
          <w:sz w:val="22"/>
          <w:szCs w:val="22"/>
        </w:rPr>
      </w:pPr>
      <w:r w:rsidRPr="00E34B17">
        <w:rPr>
          <w:rFonts w:ascii="Calibri Light" w:eastAsiaTheme="minorEastAsia" w:hAnsi="Calibri Light" w:cs="Calibri Light"/>
          <w:bCs w:val="0"/>
          <w:color w:val="auto"/>
          <w:sz w:val="22"/>
          <w:szCs w:val="22"/>
        </w:rPr>
        <w:t>Texas Department of Family and Protective Services (DFPS)</w:t>
      </w:r>
      <w:r w:rsidRPr="00E34B17">
        <w:rPr>
          <w:rFonts w:ascii="Calibri Light" w:eastAsiaTheme="minorEastAsia" w:hAnsi="Calibri Light" w:cs="Calibri Light"/>
          <w:bCs w:val="0"/>
          <w:color w:val="auto"/>
          <w:sz w:val="22"/>
          <w:szCs w:val="22"/>
        </w:rPr>
        <w:tab/>
      </w:r>
      <w:r w:rsidRPr="00E34B17">
        <w:rPr>
          <w:rFonts w:ascii="Calibri Light" w:eastAsiaTheme="minorEastAsia" w:hAnsi="Calibri Light" w:cs="Calibri Light"/>
          <w:bCs w:val="0"/>
          <w:color w:val="auto"/>
          <w:sz w:val="22"/>
          <w:szCs w:val="22"/>
        </w:rPr>
        <w:tab/>
      </w:r>
      <w:r w:rsidRPr="00E34B17">
        <w:rPr>
          <w:rFonts w:ascii="Calibri Light" w:eastAsiaTheme="minorEastAsia" w:hAnsi="Calibri Light" w:cs="Calibri Light"/>
          <w:bCs w:val="0"/>
          <w:color w:val="auto"/>
          <w:sz w:val="22"/>
          <w:szCs w:val="22"/>
        </w:rPr>
        <w:tab/>
        <w:t xml:space="preserve">    Killeen, TX &amp; Copperas Cove, TX</w:t>
      </w:r>
    </w:p>
    <w:p w14:paraId="5180E6BB" w14:textId="77777777" w:rsidR="005E0920" w:rsidRPr="00E34B17" w:rsidRDefault="005E0920" w:rsidP="005E0920">
      <w:pPr>
        <w:pStyle w:val="BodyText"/>
        <w:spacing w:after="100"/>
        <w:rPr>
          <w:rFonts w:ascii="Calibri Light" w:hAnsi="Calibri Light" w:cs="Calibri Light"/>
          <w:b/>
          <w:sz w:val="22"/>
        </w:rPr>
      </w:pPr>
      <w:r w:rsidRPr="00E34B17">
        <w:rPr>
          <w:rFonts w:ascii="Calibri Light" w:hAnsi="Calibri Light" w:cs="Calibri Light"/>
          <w:b/>
          <w:sz w:val="22"/>
        </w:rPr>
        <w:t xml:space="preserve">Child Protective Services (CPS) - Conservatorship Specialist IV (CPS-CVS IV) </w:t>
      </w:r>
      <w:r w:rsidRPr="00E34B17">
        <w:rPr>
          <w:rFonts w:ascii="Calibri Light" w:hAnsi="Calibri Light" w:cs="Calibri Light"/>
          <w:b/>
          <w:sz w:val="22"/>
        </w:rPr>
        <w:tab/>
      </w:r>
      <w:r w:rsidRPr="00E34B17">
        <w:rPr>
          <w:rFonts w:ascii="Calibri Light" w:hAnsi="Calibri Light" w:cs="Calibri Light"/>
          <w:b/>
          <w:sz w:val="22"/>
        </w:rPr>
        <w:tab/>
        <w:t xml:space="preserve">         August 2016-Present </w:t>
      </w:r>
    </w:p>
    <w:p w14:paraId="59207AF5" w14:textId="53BBB447" w:rsidR="005E0920" w:rsidRPr="00E34B17" w:rsidRDefault="005E0920" w:rsidP="005E0920">
      <w:pPr>
        <w:pStyle w:val="BodyText"/>
        <w:numPr>
          <w:ilvl w:val="0"/>
          <w:numId w:val="22"/>
        </w:numPr>
        <w:spacing w:after="120"/>
        <w:rPr>
          <w:rFonts w:ascii="Calibri Light" w:hAnsi="Calibri Light" w:cs="Calibri Light"/>
          <w:sz w:val="22"/>
        </w:rPr>
      </w:pPr>
      <w:r w:rsidRPr="00E34B17">
        <w:rPr>
          <w:rFonts w:ascii="Calibri Light" w:hAnsi="Calibri Light" w:cs="Calibri Light"/>
          <w:sz w:val="22"/>
        </w:rPr>
        <w:t xml:space="preserve">Conducts assessments with families appointed to CPS conservatorship to assist with determining each child’s needs and ensuring that appropriate referrals for testing, evaluations, </w:t>
      </w:r>
      <w:proofErr w:type="gramStart"/>
      <w:r w:rsidR="0005473F" w:rsidRPr="00E34B17">
        <w:rPr>
          <w:rFonts w:ascii="Calibri Light" w:hAnsi="Calibri Light" w:cs="Calibri Light"/>
          <w:sz w:val="22"/>
        </w:rPr>
        <w:t>records</w:t>
      </w:r>
      <w:proofErr w:type="gramEnd"/>
      <w:r w:rsidRPr="00E34B17">
        <w:rPr>
          <w:rFonts w:ascii="Calibri Light" w:hAnsi="Calibri Light" w:cs="Calibri Light"/>
          <w:sz w:val="22"/>
        </w:rPr>
        <w:t xml:space="preserve"> or further assessments are made. </w:t>
      </w:r>
    </w:p>
    <w:p w14:paraId="4E19FFD7" w14:textId="77FB11AD" w:rsidR="005E0920" w:rsidRPr="00E34B17" w:rsidRDefault="005E0920" w:rsidP="005E0920">
      <w:pPr>
        <w:pStyle w:val="BodyText"/>
        <w:numPr>
          <w:ilvl w:val="0"/>
          <w:numId w:val="22"/>
        </w:numPr>
        <w:spacing w:after="120"/>
        <w:rPr>
          <w:rFonts w:ascii="Calibri Light" w:hAnsi="Calibri Light" w:cs="Calibri Light"/>
          <w:sz w:val="22"/>
        </w:rPr>
      </w:pPr>
      <w:r w:rsidRPr="00E34B17">
        <w:rPr>
          <w:rFonts w:ascii="Calibri Light" w:hAnsi="Calibri Light" w:cs="Calibri Light"/>
          <w:sz w:val="22"/>
        </w:rPr>
        <w:t>Manages more than 200 Child Protective Cases, developing family plans to promote the welfare of the child and enhance the family dynamics</w:t>
      </w:r>
      <w:r w:rsidR="00DD5DAE">
        <w:rPr>
          <w:rFonts w:ascii="Calibri Light" w:hAnsi="Calibri Light" w:cs="Calibri Light"/>
          <w:sz w:val="22"/>
        </w:rPr>
        <w:t>,</w:t>
      </w:r>
      <w:r w:rsidRPr="00E34B17">
        <w:rPr>
          <w:rFonts w:ascii="Calibri Light" w:hAnsi="Calibri Light" w:cs="Calibri Light"/>
          <w:sz w:val="22"/>
        </w:rPr>
        <w:t xml:space="preserve"> and successfully reducing the recidivism of assigned cases by 90%.</w:t>
      </w:r>
    </w:p>
    <w:p w14:paraId="5678B817" w14:textId="77777777" w:rsidR="005E0920" w:rsidRPr="00E34B17" w:rsidRDefault="005E0920" w:rsidP="005E0920">
      <w:pPr>
        <w:pStyle w:val="BodyText"/>
        <w:numPr>
          <w:ilvl w:val="0"/>
          <w:numId w:val="22"/>
        </w:numPr>
        <w:spacing w:after="120"/>
        <w:rPr>
          <w:rFonts w:ascii="Calibri Light" w:hAnsi="Calibri Light" w:cs="Calibri Light"/>
          <w:sz w:val="22"/>
        </w:rPr>
      </w:pPr>
      <w:r w:rsidRPr="00E34B17">
        <w:rPr>
          <w:rFonts w:ascii="Calibri Light" w:hAnsi="Calibri Light" w:cs="Calibri Light"/>
          <w:sz w:val="22"/>
        </w:rPr>
        <w:t>Provides oversight from the initiation and termination of case management for the child’s welfare while assigned to CPS conservatorship.</w:t>
      </w:r>
    </w:p>
    <w:p w14:paraId="703B3427" w14:textId="4EE32285" w:rsidR="005E0920" w:rsidRPr="00E34B17" w:rsidRDefault="005E0920" w:rsidP="005E0920">
      <w:pPr>
        <w:pStyle w:val="BodyText"/>
        <w:numPr>
          <w:ilvl w:val="0"/>
          <w:numId w:val="22"/>
        </w:numPr>
        <w:spacing w:after="120"/>
        <w:rPr>
          <w:rFonts w:ascii="Calibri Light" w:hAnsi="Calibri Light" w:cs="Calibri Light"/>
          <w:sz w:val="22"/>
        </w:rPr>
      </w:pPr>
      <w:r w:rsidRPr="00E34B17">
        <w:rPr>
          <w:rFonts w:ascii="Calibri Light" w:hAnsi="Calibri Light" w:cs="Calibri Light"/>
          <w:sz w:val="22"/>
        </w:rPr>
        <w:t xml:space="preserve">Manages the recordkeeping of 30 cases on a revolving basis, ensuring </w:t>
      </w:r>
      <w:r w:rsidR="00DD5DAE">
        <w:rPr>
          <w:rFonts w:ascii="Calibri Light" w:hAnsi="Calibri Light" w:cs="Calibri Light"/>
          <w:sz w:val="22"/>
        </w:rPr>
        <w:t xml:space="preserve">the </w:t>
      </w:r>
      <w:r w:rsidRPr="00E34B17">
        <w:rPr>
          <w:rFonts w:ascii="Calibri Light" w:hAnsi="Calibri Light" w:cs="Calibri Light"/>
          <w:sz w:val="22"/>
        </w:rPr>
        <w:t>accuracy of reporting within a dynamic and inimical environment.</w:t>
      </w:r>
    </w:p>
    <w:p w14:paraId="2A4CA84B" w14:textId="77777777" w:rsidR="005E0920" w:rsidRPr="00E34B17" w:rsidRDefault="005E0920" w:rsidP="005E0920">
      <w:pPr>
        <w:pStyle w:val="BodyText"/>
        <w:numPr>
          <w:ilvl w:val="0"/>
          <w:numId w:val="22"/>
        </w:numPr>
        <w:spacing w:after="120"/>
        <w:rPr>
          <w:rFonts w:ascii="Calibri Light" w:hAnsi="Calibri Light" w:cs="Calibri Light"/>
          <w:sz w:val="22"/>
        </w:rPr>
      </w:pPr>
      <w:r w:rsidRPr="00E34B17">
        <w:rPr>
          <w:rFonts w:ascii="Calibri Light" w:hAnsi="Calibri Light" w:cs="Calibri Light"/>
          <w:sz w:val="22"/>
        </w:rPr>
        <w:t>Routinely advocates for the welfare of the child during family interventions and court hearings.</w:t>
      </w:r>
    </w:p>
    <w:p w14:paraId="59E0FCEB" w14:textId="77777777" w:rsidR="005E0920" w:rsidRDefault="005E0920" w:rsidP="005E0920">
      <w:pPr>
        <w:pStyle w:val="BodyText"/>
        <w:numPr>
          <w:ilvl w:val="0"/>
          <w:numId w:val="22"/>
        </w:numPr>
        <w:spacing w:after="120"/>
        <w:rPr>
          <w:rFonts w:ascii="Calibri Light" w:hAnsi="Calibri Light" w:cs="Calibri Light"/>
          <w:sz w:val="22"/>
        </w:rPr>
      </w:pPr>
      <w:r w:rsidRPr="00E34B17">
        <w:rPr>
          <w:rFonts w:ascii="Calibri Light" w:hAnsi="Calibri Light" w:cs="Calibri Light"/>
          <w:sz w:val="22"/>
        </w:rPr>
        <w:t>Collaborates with stakeholders involved in cases in the development of effective family plans and for the welfare of the child.  Collaborates with community stakeholders to promote child welfare and safety within the community.</w:t>
      </w:r>
    </w:p>
    <w:p w14:paraId="27539BA3" w14:textId="428422EA" w:rsidR="005E0920" w:rsidRDefault="005E0920" w:rsidP="005E0920">
      <w:pPr>
        <w:pStyle w:val="BodyText"/>
        <w:numPr>
          <w:ilvl w:val="0"/>
          <w:numId w:val="22"/>
        </w:numPr>
        <w:spacing w:after="120"/>
        <w:rPr>
          <w:rFonts w:ascii="Calibri Light" w:hAnsi="Calibri Light" w:cs="Calibri Light"/>
          <w:sz w:val="22"/>
        </w:rPr>
      </w:pPr>
      <w:r w:rsidRPr="00A87753">
        <w:rPr>
          <w:rFonts w:ascii="Calibri Light" w:hAnsi="Calibri Light" w:cs="Calibri Light"/>
          <w:sz w:val="22"/>
        </w:rPr>
        <w:t>Conduct welfare checks and in-home intervention planning</w:t>
      </w:r>
    </w:p>
    <w:p w14:paraId="623C52A2" w14:textId="77777777" w:rsidR="00DD5DAE" w:rsidRPr="00A87753" w:rsidRDefault="00DD5DAE" w:rsidP="00DD5DAE">
      <w:pPr>
        <w:pStyle w:val="BodyText"/>
        <w:spacing w:after="120"/>
        <w:ind w:left="720"/>
        <w:rPr>
          <w:rFonts w:ascii="Calibri Light" w:hAnsi="Calibri Light" w:cs="Calibri Light"/>
          <w:sz w:val="22"/>
        </w:rPr>
      </w:pPr>
    </w:p>
    <w:p w14:paraId="4D869501" w14:textId="77777777" w:rsidR="005E0920" w:rsidRPr="00E34B17" w:rsidRDefault="005E0920" w:rsidP="005E0920">
      <w:pPr>
        <w:pStyle w:val="BodyText"/>
        <w:spacing w:after="0"/>
        <w:rPr>
          <w:rFonts w:ascii="Calibri Light" w:hAnsi="Calibri Light" w:cs="Calibri Light"/>
          <w:sz w:val="22"/>
        </w:rPr>
      </w:pPr>
      <w:r w:rsidRPr="00E34B17">
        <w:rPr>
          <w:rFonts w:ascii="Calibri Light" w:hAnsi="Calibri Light" w:cs="Calibri Light"/>
          <w:b/>
          <w:sz w:val="22"/>
        </w:rPr>
        <w:t>United States Army</w:t>
      </w:r>
      <w:r w:rsidRPr="00E34B17">
        <w:rPr>
          <w:rFonts w:ascii="Calibri Light" w:hAnsi="Calibri Light" w:cs="Calibri Light"/>
          <w:b/>
          <w:sz w:val="22"/>
        </w:rPr>
        <w:tab/>
      </w:r>
      <w:r w:rsidRPr="00E34B17">
        <w:rPr>
          <w:rFonts w:ascii="Calibri Light" w:hAnsi="Calibri Light" w:cs="Calibri Light"/>
          <w:b/>
          <w:sz w:val="22"/>
        </w:rPr>
        <w:tab/>
      </w:r>
      <w:r w:rsidRPr="00E34B17">
        <w:rPr>
          <w:rFonts w:ascii="Calibri Light" w:hAnsi="Calibri Light" w:cs="Calibri Light"/>
          <w:b/>
          <w:sz w:val="22"/>
        </w:rPr>
        <w:tab/>
      </w:r>
      <w:r w:rsidRPr="00E34B17">
        <w:rPr>
          <w:rFonts w:ascii="Calibri Light" w:hAnsi="Calibri Light" w:cs="Calibri Light"/>
          <w:b/>
          <w:sz w:val="22"/>
        </w:rPr>
        <w:tab/>
      </w:r>
      <w:r w:rsidRPr="00E34B17">
        <w:rPr>
          <w:rFonts w:ascii="Calibri Light" w:hAnsi="Calibri Light" w:cs="Calibri Light"/>
          <w:b/>
          <w:sz w:val="22"/>
        </w:rPr>
        <w:tab/>
      </w:r>
      <w:r w:rsidRPr="00E34B17">
        <w:rPr>
          <w:rFonts w:ascii="Calibri Light" w:hAnsi="Calibri Light" w:cs="Calibri Light"/>
          <w:b/>
          <w:sz w:val="22"/>
        </w:rPr>
        <w:tab/>
      </w:r>
      <w:r w:rsidRPr="00E34B17">
        <w:rPr>
          <w:rFonts w:ascii="Calibri Light" w:hAnsi="Calibri Light" w:cs="Calibri Light"/>
          <w:b/>
          <w:sz w:val="22"/>
        </w:rPr>
        <w:tab/>
      </w:r>
      <w:r w:rsidRPr="00E34B17">
        <w:rPr>
          <w:rFonts w:ascii="Calibri Light" w:hAnsi="Calibri Light" w:cs="Calibri Light"/>
          <w:b/>
          <w:sz w:val="22"/>
        </w:rPr>
        <w:tab/>
      </w:r>
      <w:r w:rsidRPr="00E34B17">
        <w:rPr>
          <w:rFonts w:ascii="Calibri Light" w:hAnsi="Calibri Light" w:cs="Calibri Light"/>
          <w:b/>
          <w:sz w:val="22"/>
        </w:rPr>
        <w:tab/>
      </w:r>
      <w:r w:rsidRPr="00E34B17">
        <w:rPr>
          <w:rFonts w:ascii="Calibri Light" w:hAnsi="Calibri Light" w:cs="Calibri Light"/>
          <w:b/>
          <w:sz w:val="22"/>
        </w:rPr>
        <w:tab/>
        <w:t xml:space="preserve">       Fort Hood, TX</w:t>
      </w:r>
    </w:p>
    <w:p w14:paraId="3F0F2A92" w14:textId="77777777" w:rsidR="005E0920" w:rsidRPr="00E34B17" w:rsidRDefault="005E0920" w:rsidP="005E0920">
      <w:pPr>
        <w:pStyle w:val="BodyText"/>
        <w:spacing w:after="120"/>
        <w:rPr>
          <w:rFonts w:ascii="Calibri Light" w:hAnsi="Calibri Light" w:cs="Calibri Light"/>
          <w:b/>
          <w:sz w:val="22"/>
        </w:rPr>
      </w:pPr>
      <w:r w:rsidRPr="00E34B17">
        <w:rPr>
          <w:rFonts w:ascii="Calibri Light" w:hAnsi="Calibri Light" w:cs="Calibri Light"/>
          <w:b/>
          <w:sz w:val="22"/>
        </w:rPr>
        <w:t xml:space="preserve">Collection Team Manager – Human Intelligence Collector                                        </w:t>
      </w:r>
      <w:r w:rsidRPr="00E34B17">
        <w:rPr>
          <w:rFonts w:ascii="Calibri Light" w:hAnsi="Calibri Light" w:cs="Calibri Light"/>
          <w:b/>
          <w:sz w:val="22"/>
        </w:rPr>
        <w:tab/>
      </w:r>
      <w:r w:rsidRPr="00E34B17">
        <w:rPr>
          <w:rFonts w:ascii="Calibri Light" w:hAnsi="Calibri Light" w:cs="Calibri Light"/>
          <w:b/>
          <w:sz w:val="22"/>
        </w:rPr>
        <w:tab/>
        <w:t xml:space="preserve">   August 2006- April 2012</w:t>
      </w:r>
    </w:p>
    <w:p w14:paraId="43E0E966" w14:textId="7D858344" w:rsidR="005E0920" w:rsidRPr="00E34B17" w:rsidRDefault="005E0920" w:rsidP="005E0920">
      <w:pPr>
        <w:pStyle w:val="ListParagraph"/>
        <w:numPr>
          <w:ilvl w:val="0"/>
          <w:numId w:val="31"/>
        </w:numPr>
        <w:rPr>
          <w:rFonts w:ascii="Calibri Light" w:hAnsi="Calibri Light" w:cs="Calibri Light"/>
          <w:sz w:val="22"/>
        </w:rPr>
      </w:pPr>
      <w:r w:rsidRPr="00E34B17">
        <w:rPr>
          <w:rFonts w:ascii="Calibri Light" w:hAnsi="Calibri Light" w:cs="Calibri Light"/>
          <w:sz w:val="22"/>
        </w:rPr>
        <w:t xml:space="preserve">Planned, managed, and executed Military Source Operations (MSO) and interrogations </w:t>
      </w:r>
      <w:r w:rsidR="00DD5DAE">
        <w:rPr>
          <w:rFonts w:ascii="Calibri Light" w:hAnsi="Calibri Light" w:cs="Calibri Light"/>
          <w:sz w:val="22"/>
        </w:rPr>
        <w:t>to</w:t>
      </w:r>
      <w:r w:rsidRPr="00E34B17">
        <w:rPr>
          <w:rFonts w:ascii="Calibri Light" w:hAnsi="Calibri Light" w:cs="Calibri Light"/>
          <w:sz w:val="22"/>
        </w:rPr>
        <w:t xml:space="preserve"> fulfill the intelligence requirements set forth </w:t>
      </w:r>
      <w:r w:rsidR="00DD5DAE">
        <w:rPr>
          <w:rFonts w:ascii="Calibri Light" w:hAnsi="Calibri Light" w:cs="Calibri Light"/>
          <w:sz w:val="22"/>
        </w:rPr>
        <w:t>by</w:t>
      </w:r>
      <w:r w:rsidRPr="00E34B17">
        <w:rPr>
          <w:rFonts w:ascii="Calibri Light" w:hAnsi="Calibri Light" w:cs="Calibri Light"/>
          <w:sz w:val="22"/>
        </w:rPr>
        <w:t xml:space="preserve"> the Battle Space owners to identify adversarial elements, intentions, compositions, strength, dispositions, tactics, equipment, personnel</w:t>
      </w:r>
      <w:r w:rsidR="00DD5DAE">
        <w:rPr>
          <w:rFonts w:ascii="Calibri Light" w:hAnsi="Calibri Light" w:cs="Calibri Light"/>
          <w:sz w:val="22"/>
        </w:rPr>
        <w:t>,</w:t>
      </w:r>
      <w:r w:rsidRPr="00E34B17">
        <w:rPr>
          <w:rFonts w:ascii="Calibri Light" w:hAnsi="Calibri Light" w:cs="Calibri Light"/>
          <w:sz w:val="22"/>
        </w:rPr>
        <w:t xml:space="preserve"> and capabilities.  </w:t>
      </w:r>
    </w:p>
    <w:p w14:paraId="2666B709" w14:textId="32DE7286" w:rsidR="005E0920" w:rsidRPr="00E34B17" w:rsidRDefault="005E0920" w:rsidP="005E0920">
      <w:pPr>
        <w:pStyle w:val="ListParagraph"/>
        <w:numPr>
          <w:ilvl w:val="0"/>
          <w:numId w:val="31"/>
        </w:numPr>
        <w:rPr>
          <w:rFonts w:ascii="Calibri Light" w:hAnsi="Calibri Light" w:cs="Calibri Light"/>
          <w:sz w:val="22"/>
        </w:rPr>
      </w:pPr>
      <w:r w:rsidRPr="00E34B17">
        <w:rPr>
          <w:rFonts w:ascii="Calibri Light" w:hAnsi="Calibri Light" w:cs="Calibri Light"/>
          <w:sz w:val="22"/>
        </w:rPr>
        <w:t xml:space="preserve">Data mining utilizing electronic and social networking to ensure </w:t>
      </w:r>
      <w:r w:rsidR="00DD5DAE">
        <w:rPr>
          <w:rFonts w:ascii="Calibri Light" w:hAnsi="Calibri Light" w:cs="Calibri Light"/>
          <w:sz w:val="22"/>
        </w:rPr>
        <w:t xml:space="preserve">the </w:t>
      </w:r>
      <w:r w:rsidRPr="00E34B17">
        <w:rPr>
          <w:rFonts w:ascii="Calibri Light" w:hAnsi="Calibri Light" w:cs="Calibri Light"/>
          <w:sz w:val="22"/>
        </w:rPr>
        <w:t>security of coalition personnel and homeland security.</w:t>
      </w:r>
    </w:p>
    <w:p w14:paraId="537DEC22" w14:textId="21D3DFDE" w:rsidR="00DD5DAE" w:rsidRPr="00DD5DAE" w:rsidRDefault="005E0920" w:rsidP="00DD5DAE">
      <w:pPr>
        <w:pStyle w:val="ListParagraph"/>
        <w:numPr>
          <w:ilvl w:val="0"/>
          <w:numId w:val="31"/>
        </w:numPr>
        <w:rPr>
          <w:rFonts w:ascii="Calibri Light" w:hAnsi="Calibri Light" w:cs="Calibri Light"/>
          <w:sz w:val="22"/>
        </w:rPr>
      </w:pPr>
      <w:r w:rsidRPr="00E34B17">
        <w:rPr>
          <w:rFonts w:ascii="Calibri Light" w:hAnsi="Calibri Light" w:cs="Calibri Light"/>
          <w:sz w:val="22"/>
        </w:rPr>
        <w:t xml:space="preserve">Produced time and </w:t>
      </w:r>
      <w:r w:rsidR="00DD5DAE">
        <w:rPr>
          <w:rFonts w:ascii="Calibri Light" w:hAnsi="Calibri Light" w:cs="Calibri Light"/>
          <w:sz w:val="22"/>
        </w:rPr>
        <w:t>information-sensitive</w:t>
      </w:r>
      <w:r w:rsidRPr="00E34B17">
        <w:rPr>
          <w:rFonts w:ascii="Calibri Light" w:hAnsi="Calibri Light" w:cs="Calibri Light"/>
          <w:sz w:val="22"/>
        </w:rPr>
        <w:t xml:space="preserve"> reports to aid the decision-making requirements of senior leadership.</w:t>
      </w:r>
    </w:p>
    <w:p w14:paraId="5101E3B1" w14:textId="77777777" w:rsidR="0070136B" w:rsidRPr="00602D93" w:rsidRDefault="0070136B" w:rsidP="005E0920">
      <w:pPr>
        <w:pStyle w:val="BodyText"/>
        <w:spacing w:after="120"/>
        <w:rPr>
          <w:rFonts w:ascii="Calibri Light" w:hAnsi="Calibri Light" w:cs="Calibri Light"/>
          <w:sz w:val="22"/>
        </w:rPr>
      </w:pPr>
    </w:p>
    <w:p w14:paraId="0BEB7B65" w14:textId="0CCC016A" w:rsidR="00F015DE" w:rsidRPr="00602D93" w:rsidRDefault="006A3935" w:rsidP="008C78BF">
      <w:pPr>
        <w:pStyle w:val="Heading1"/>
        <w:spacing w:before="120" w:after="120"/>
        <w:ind w:left="0" w:right="0"/>
        <w:rPr>
          <w:rFonts w:ascii="Calibri Light" w:hAnsi="Calibri Light" w:cs="Calibri Light"/>
          <w:sz w:val="22"/>
          <w:szCs w:val="22"/>
        </w:rPr>
      </w:pPr>
      <w:r w:rsidRPr="00602D93">
        <w:rPr>
          <w:rFonts w:ascii="Calibri Light" w:hAnsi="Calibri Light" w:cs="Calibri Light"/>
          <w:sz w:val="22"/>
          <w:szCs w:val="22"/>
        </w:rPr>
        <w:t>Specialized Training</w:t>
      </w:r>
    </w:p>
    <w:p w14:paraId="23B66CE9" w14:textId="01290B02" w:rsidR="005B4437" w:rsidRPr="00602D93" w:rsidRDefault="006A3935" w:rsidP="00C7010F">
      <w:pPr>
        <w:pStyle w:val="BodyText"/>
        <w:numPr>
          <w:ilvl w:val="0"/>
          <w:numId w:val="17"/>
        </w:numPr>
        <w:spacing w:after="0"/>
        <w:rPr>
          <w:rFonts w:ascii="Calibri Light" w:hAnsi="Calibri Light" w:cs="Calibri Light"/>
          <w:sz w:val="22"/>
        </w:rPr>
      </w:pPr>
      <w:r w:rsidRPr="00602D93">
        <w:rPr>
          <w:rFonts w:ascii="Calibri Light" w:hAnsi="Calibri Light" w:cs="Calibri Light"/>
          <w:sz w:val="22"/>
        </w:rPr>
        <w:t>Interviewing</w:t>
      </w:r>
      <w:r w:rsidR="005B4437" w:rsidRPr="00602D93">
        <w:rPr>
          <w:rFonts w:ascii="Calibri Light" w:hAnsi="Calibri Light" w:cs="Calibri Light"/>
          <w:sz w:val="22"/>
        </w:rPr>
        <w:t xml:space="preserve"> and Interrogation</w:t>
      </w:r>
      <w:r w:rsidRPr="00602D93">
        <w:rPr>
          <w:rFonts w:ascii="Calibri Light" w:hAnsi="Calibri Light" w:cs="Calibri Light"/>
          <w:sz w:val="22"/>
        </w:rPr>
        <w:t xml:space="preserve"> certificate from John E. Reid and Associates</w:t>
      </w:r>
    </w:p>
    <w:p w14:paraId="1E9800EE" w14:textId="095D05F2" w:rsidR="001E2581" w:rsidRPr="00602D93" w:rsidRDefault="001E2581" w:rsidP="00C7010F">
      <w:pPr>
        <w:pStyle w:val="BodyText"/>
        <w:numPr>
          <w:ilvl w:val="0"/>
          <w:numId w:val="17"/>
        </w:numPr>
        <w:spacing w:after="0"/>
        <w:rPr>
          <w:rFonts w:ascii="Calibri Light" w:hAnsi="Calibri Light" w:cs="Calibri Light"/>
          <w:sz w:val="22"/>
        </w:rPr>
      </w:pPr>
      <w:r w:rsidRPr="00602D93">
        <w:rPr>
          <w:rFonts w:ascii="Calibri Light" w:hAnsi="Calibri Light" w:cs="Calibri Light"/>
          <w:sz w:val="22"/>
        </w:rPr>
        <w:t>Middle East Cultural Integration Course</w:t>
      </w:r>
    </w:p>
    <w:p w14:paraId="63E98ADC" w14:textId="129F8497" w:rsidR="00E726DA" w:rsidRPr="00602D93" w:rsidRDefault="006A3935" w:rsidP="00C7010F">
      <w:pPr>
        <w:pStyle w:val="BodyText"/>
        <w:numPr>
          <w:ilvl w:val="0"/>
          <w:numId w:val="17"/>
        </w:numPr>
        <w:spacing w:after="0"/>
        <w:rPr>
          <w:rFonts w:ascii="Calibri Light" w:hAnsi="Calibri Light" w:cs="Calibri Light"/>
          <w:sz w:val="22"/>
        </w:rPr>
      </w:pPr>
      <w:r w:rsidRPr="00602D93">
        <w:rPr>
          <w:rFonts w:ascii="Calibri Light" w:hAnsi="Calibri Light" w:cs="Calibri Light"/>
          <w:sz w:val="22"/>
        </w:rPr>
        <w:t xml:space="preserve">Basic Leadership </w:t>
      </w:r>
      <w:r w:rsidR="00075EDE">
        <w:rPr>
          <w:rFonts w:ascii="Calibri Light" w:hAnsi="Calibri Light" w:cs="Calibri Light"/>
          <w:sz w:val="22"/>
        </w:rPr>
        <w:t>C</w:t>
      </w:r>
      <w:r w:rsidRPr="00602D93">
        <w:rPr>
          <w:rFonts w:ascii="Calibri Light" w:hAnsi="Calibri Light" w:cs="Calibri Light"/>
          <w:sz w:val="22"/>
        </w:rPr>
        <w:t>ourse</w:t>
      </w:r>
    </w:p>
    <w:p w14:paraId="1E13AD87" w14:textId="69875346" w:rsidR="0005473F" w:rsidRPr="00CC3281" w:rsidRDefault="001E2581" w:rsidP="00CC3281">
      <w:pPr>
        <w:pStyle w:val="BodyText"/>
        <w:numPr>
          <w:ilvl w:val="0"/>
          <w:numId w:val="17"/>
        </w:numPr>
        <w:spacing w:after="0"/>
        <w:rPr>
          <w:rFonts w:ascii="Calibri Light" w:hAnsi="Calibri Light" w:cs="Calibri Light"/>
          <w:sz w:val="22"/>
        </w:rPr>
      </w:pPr>
      <w:r w:rsidRPr="00602D93">
        <w:rPr>
          <w:rFonts w:ascii="Calibri Light" w:hAnsi="Calibri Light" w:cs="Calibri Light"/>
          <w:sz w:val="22"/>
        </w:rPr>
        <w:t>Military Intelligence Course 35M – Human Intelligence Collector</w:t>
      </w:r>
    </w:p>
    <w:p w14:paraId="2D62E855" w14:textId="70022A0A" w:rsidR="001E2581" w:rsidRPr="00602D93" w:rsidRDefault="001E2581" w:rsidP="001E2581">
      <w:pPr>
        <w:pStyle w:val="Heading1"/>
        <w:spacing w:before="120" w:after="120"/>
        <w:ind w:left="0" w:right="0"/>
        <w:rPr>
          <w:rFonts w:ascii="Calibri Light" w:hAnsi="Calibri Light" w:cs="Calibri Light"/>
          <w:sz w:val="22"/>
          <w:szCs w:val="22"/>
        </w:rPr>
      </w:pPr>
      <w:r w:rsidRPr="00602D93">
        <w:rPr>
          <w:rFonts w:ascii="Calibri Light" w:hAnsi="Calibri Light" w:cs="Calibri Light"/>
          <w:sz w:val="22"/>
          <w:szCs w:val="22"/>
        </w:rPr>
        <w:t>Skills</w:t>
      </w:r>
    </w:p>
    <w:p w14:paraId="5CCF8CF8" w14:textId="77777777" w:rsidR="00C7010F" w:rsidRDefault="00C7010F" w:rsidP="001E2581">
      <w:pPr>
        <w:pStyle w:val="BodyText"/>
        <w:numPr>
          <w:ilvl w:val="0"/>
          <w:numId w:val="17"/>
        </w:numPr>
        <w:spacing w:after="120"/>
        <w:rPr>
          <w:rFonts w:ascii="Calibri Light" w:hAnsi="Calibri Light" w:cs="Calibri Light"/>
          <w:sz w:val="22"/>
        </w:rPr>
        <w:sectPr w:rsidR="00C7010F" w:rsidSect="00A81C4D">
          <w:headerReference w:type="default" r:id="rId8"/>
          <w:footerReference w:type="default" r:id="rId9"/>
          <w:pgSz w:w="12240" w:h="15840" w:code="1"/>
          <w:pgMar w:top="1008" w:right="1008" w:bottom="1008" w:left="1008" w:header="432" w:footer="432" w:gutter="0"/>
          <w:cols w:space="720"/>
          <w:docGrid w:linePitch="360"/>
        </w:sectPr>
      </w:pPr>
    </w:p>
    <w:p w14:paraId="395AA1F2" w14:textId="10627B35" w:rsidR="00C7010F" w:rsidRDefault="00C7010F" w:rsidP="00C7010F">
      <w:pPr>
        <w:pStyle w:val="BodyText"/>
        <w:numPr>
          <w:ilvl w:val="0"/>
          <w:numId w:val="17"/>
        </w:numPr>
        <w:spacing w:after="0"/>
        <w:rPr>
          <w:rFonts w:ascii="Calibri Light" w:hAnsi="Calibri Light" w:cs="Calibri Light"/>
          <w:sz w:val="22"/>
        </w:rPr>
      </w:pPr>
      <w:r>
        <w:rPr>
          <w:rFonts w:ascii="Calibri Light" w:hAnsi="Calibri Light" w:cs="Calibri Light"/>
          <w:sz w:val="22"/>
        </w:rPr>
        <w:t>Leadership</w:t>
      </w:r>
    </w:p>
    <w:p w14:paraId="2D1D6ACF" w14:textId="3F7D8E88" w:rsidR="00C7010F" w:rsidRDefault="00C7010F" w:rsidP="00C7010F">
      <w:pPr>
        <w:pStyle w:val="BodyText"/>
        <w:numPr>
          <w:ilvl w:val="0"/>
          <w:numId w:val="17"/>
        </w:numPr>
        <w:spacing w:after="0"/>
        <w:rPr>
          <w:rFonts w:ascii="Calibri Light" w:hAnsi="Calibri Light" w:cs="Calibri Light"/>
          <w:sz w:val="22"/>
        </w:rPr>
      </w:pPr>
      <w:r>
        <w:rPr>
          <w:rFonts w:ascii="Calibri Light" w:hAnsi="Calibri Light" w:cs="Calibri Light"/>
          <w:sz w:val="22"/>
        </w:rPr>
        <w:t>Change Management</w:t>
      </w:r>
    </w:p>
    <w:p w14:paraId="50069254" w14:textId="2D4C93D0" w:rsidR="00C7010F" w:rsidRDefault="00C7010F" w:rsidP="00C7010F">
      <w:pPr>
        <w:pStyle w:val="BodyText"/>
        <w:numPr>
          <w:ilvl w:val="0"/>
          <w:numId w:val="17"/>
        </w:numPr>
        <w:spacing w:after="0"/>
        <w:rPr>
          <w:rFonts w:ascii="Calibri Light" w:hAnsi="Calibri Light" w:cs="Calibri Light"/>
          <w:sz w:val="22"/>
        </w:rPr>
      </w:pPr>
      <w:r>
        <w:rPr>
          <w:rFonts w:ascii="Calibri Light" w:hAnsi="Calibri Light" w:cs="Calibri Light"/>
          <w:sz w:val="22"/>
        </w:rPr>
        <w:t>Efficient Time Management</w:t>
      </w:r>
    </w:p>
    <w:p w14:paraId="6DCF6A3A" w14:textId="018BA9E4" w:rsidR="00C7010F" w:rsidRDefault="00C7010F" w:rsidP="00C7010F">
      <w:pPr>
        <w:pStyle w:val="BodyText"/>
        <w:numPr>
          <w:ilvl w:val="0"/>
          <w:numId w:val="17"/>
        </w:numPr>
        <w:spacing w:after="0"/>
        <w:rPr>
          <w:rFonts w:ascii="Calibri Light" w:hAnsi="Calibri Light" w:cs="Calibri Light"/>
          <w:sz w:val="22"/>
        </w:rPr>
      </w:pPr>
      <w:r>
        <w:rPr>
          <w:rFonts w:ascii="Calibri Light" w:hAnsi="Calibri Light" w:cs="Calibri Light"/>
          <w:sz w:val="22"/>
        </w:rPr>
        <w:t>Bi-lingual</w:t>
      </w:r>
      <w:r w:rsidR="009F3D8F">
        <w:rPr>
          <w:rFonts w:ascii="Calibri Light" w:hAnsi="Calibri Light" w:cs="Calibri Light"/>
          <w:sz w:val="22"/>
        </w:rPr>
        <w:t xml:space="preserve"> - Spanish</w:t>
      </w:r>
    </w:p>
    <w:p w14:paraId="2EC56405" w14:textId="2B566142" w:rsidR="00C7010F" w:rsidRDefault="00C7010F" w:rsidP="00C7010F">
      <w:pPr>
        <w:pStyle w:val="BodyText"/>
        <w:numPr>
          <w:ilvl w:val="0"/>
          <w:numId w:val="17"/>
        </w:numPr>
        <w:spacing w:after="0"/>
        <w:rPr>
          <w:rFonts w:ascii="Calibri Light" w:hAnsi="Calibri Light" w:cs="Calibri Light"/>
          <w:sz w:val="22"/>
        </w:rPr>
      </w:pPr>
      <w:r>
        <w:rPr>
          <w:rFonts w:ascii="Calibri Light" w:hAnsi="Calibri Light" w:cs="Calibri Light"/>
          <w:sz w:val="22"/>
        </w:rPr>
        <w:t>Cultural Diversity</w:t>
      </w:r>
    </w:p>
    <w:p w14:paraId="784F2C46" w14:textId="628FAA86" w:rsidR="00C7010F" w:rsidRPr="00DD5DAE" w:rsidRDefault="00C7010F" w:rsidP="00C7010F">
      <w:pPr>
        <w:pStyle w:val="BodyText"/>
        <w:numPr>
          <w:ilvl w:val="0"/>
          <w:numId w:val="17"/>
        </w:numPr>
        <w:spacing w:after="0"/>
        <w:rPr>
          <w:rFonts w:ascii="Calibri Light" w:hAnsi="Calibri Light" w:cs="Calibri Light"/>
          <w:sz w:val="22"/>
        </w:rPr>
        <w:sectPr w:rsidR="00C7010F" w:rsidRPr="00DD5DAE" w:rsidSect="00C7010F">
          <w:type w:val="continuous"/>
          <w:pgSz w:w="12240" w:h="15840" w:code="1"/>
          <w:pgMar w:top="1008" w:right="1008" w:bottom="1008" w:left="1008" w:header="432" w:footer="432" w:gutter="0"/>
          <w:cols w:num="2" w:space="720"/>
          <w:titlePg/>
          <w:docGrid w:linePitch="360"/>
        </w:sectPr>
      </w:pPr>
      <w:r>
        <w:rPr>
          <w:rFonts w:ascii="Calibri Light" w:hAnsi="Calibri Light" w:cs="Calibri Light"/>
          <w:sz w:val="22"/>
        </w:rPr>
        <w:t xml:space="preserve">Case </w:t>
      </w:r>
      <w:bookmarkEnd w:id="0"/>
      <w:r w:rsidR="00B36DBB">
        <w:rPr>
          <w:rFonts w:ascii="Calibri Light" w:hAnsi="Calibri Light" w:cs="Calibri Light"/>
          <w:sz w:val="22"/>
        </w:rPr>
        <w:t>Manageme</w:t>
      </w:r>
      <w:r w:rsidR="00A81C4D">
        <w:rPr>
          <w:rFonts w:ascii="Calibri Light" w:hAnsi="Calibri Light" w:cs="Calibri Light"/>
          <w:sz w:val="22"/>
        </w:rPr>
        <w:t>nt</w:t>
      </w:r>
    </w:p>
    <w:p w14:paraId="6B366237" w14:textId="77777777" w:rsidR="00651DA0" w:rsidRPr="00602D93" w:rsidRDefault="00651DA0" w:rsidP="00A81C4D">
      <w:pPr>
        <w:pStyle w:val="BodyText"/>
        <w:spacing w:after="120"/>
        <w:rPr>
          <w:rFonts w:ascii="Calibri Light" w:hAnsi="Calibri Light" w:cs="Calibri Light"/>
          <w:sz w:val="22"/>
        </w:rPr>
      </w:pPr>
    </w:p>
    <w:sectPr w:rsidR="00651DA0" w:rsidRPr="00602D93" w:rsidSect="00C7010F">
      <w:type w:val="continuous"/>
      <w:pgSz w:w="12240" w:h="15840" w:code="1"/>
      <w:pgMar w:top="1008"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21E6" w14:textId="77777777" w:rsidR="00501872" w:rsidRDefault="00501872">
      <w:r>
        <w:separator/>
      </w:r>
    </w:p>
  </w:endnote>
  <w:endnote w:type="continuationSeparator" w:id="0">
    <w:p w14:paraId="3E93F97F" w14:textId="77777777" w:rsidR="00501872" w:rsidRDefault="0050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0CE9" w14:textId="317BD174" w:rsidR="00C66DA1" w:rsidRDefault="00C832EC">
    <w:pPr>
      <w:pStyle w:val="Footer"/>
    </w:pPr>
    <w:r>
      <w:rPr>
        <w:noProof/>
      </w:rPr>
      <w:fldChar w:fldCharType="begin"/>
    </w:r>
    <w:r>
      <w:rPr>
        <w:noProof/>
      </w:rPr>
      <w:instrText xml:space="preserve"> Page </w:instrText>
    </w:r>
    <w:r>
      <w:rPr>
        <w:noProof/>
      </w:rPr>
      <w:fldChar w:fldCharType="separate"/>
    </w:r>
    <w:r w:rsidR="00D2259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008C" w14:textId="77777777" w:rsidR="00501872" w:rsidRDefault="00501872">
      <w:r>
        <w:separator/>
      </w:r>
    </w:p>
  </w:footnote>
  <w:footnote w:type="continuationSeparator" w:id="0">
    <w:p w14:paraId="6E88F762" w14:textId="77777777" w:rsidR="00501872" w:rsidRDefault="0050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387"/>
      <w:gridCol w:w="1837"/>
    </w:tblGrid>
    <w:tr w:rsidR="00A81C4D" w:rsidRPr="00EF011D" w14:paraId="40AB7166" w14:textId="77777777" w:rsidTr="007B60B5">
      <w:tc>
        <w:tcPr>
          <w:tcW w:w="9288" w:type="dxa"/>
          <w:vAlign w:val="center"/>
        </w:tcPr>
        <w:p w14:paraId="2FCE0ADB" w14:textId="77777777" w:rsidR="00A81C4D" w:rsidRPr="00D9633E" w:rsidRDefault="00A81C4D" w:rsidP="00A81C4D">
          <w:pPr>
            <w:pStyle w:val="Title"/>
            <w:spacing w:after="0"/>
            <w:rPr>
              <w:rFonts w:ascii="Calibri Light" w:hAnsi="Calibri Light" w:cs="Calibri Light"/>
              <w:color w:val="auto"/>
            </w:rPr>
          </w:pPr>
          <w:r>
            <w:rPr>
              <w:rFonts w:ascii="Calibri Light" w:hAnsi="Calibri Light" w:cs="Calibri Light"/>
              <w:color w:val="auto"/>
            </w:rPr>
            <w:t>Enna Lilia Haines</w:t>
          </w:r>
        </w:p>
        <w:p w14:paraId="0E8351E6" w14:textId="77777777" w:rsidR="00A81C4D" w:rsidRPr="00EF011D" w:rsidRDefault="00A81C4D" w:rsidP="00A81C4D">
          <w:pPr>
            <w:pStyle w:val="ContactDetails"/>
            <w:rPr>
              <w:rFonts w:ascii="Calibri Light" w:hAnsi="Calibri Light" w:cs="Calibri Light"/>
            </w:rPr>
          </w:pPr>
          <w:r w:rsidRPr="00EF011D">
            <w:rPr>
              <w:rFonts w:ascii="Calibri Light" w:hAnsi="Calibri Light" w:cs="Calibri Light"/>
            </w:rPr>
            <w:t xml:space="preserve">Phone: </w:t>
          </w:r>
          <w:r>
            <w:rPr>
              <w:rFonts w:ascii="Calibri Light" w:hAnsi="Calibri Light" w:cs="Calibri Light"/>
            </w:rPr>
            <w:t>830-305-7173</w:t>
          </w:r>
          <w:r w:rsidRPr="00EF011D">
            <w:rPr>
              <w:rFonts w:ascii="Calibri Light" w:hAnsi="Calibri Light" w:cs="Calibri Light"/>
            </w:rPr>
            <w:t xml:space="preserve"> </w:t>
          </w:r>
          <w:r w:rsidRPr="00EF011D">
            <w:rPr>
              <w:rFonts w:ascii="Calibri Light" w:hAnsi="Calibri Light" w:cs="Calibri Light"/>
            </w:rPr>
            <w:sym w:font="Wingdings 2" w:char="F097"/>
          </w:r>
          <w:r w:rsidRPr="00EF011D">
            <w:rPr>
              <w:rFonts w:ascii="Calibri Light" w:hAnsi="Calibri Light" w:cs="Calibri Light"/>
            </w:rPr>
            <w:t xml:space="preserve"> E-Mail: </w:t>
          </w:r>
          <w:r>
            <w:rPr>
              <w:rFonts w:ascii="Calibri Light" w:hAnsi="Calibri Light" w:cs="Calibri Light"/>
            </w:rPr>
            <w:t>elhaines7@gmail.com</w:t>
          </w:r>
          <w:r w:rsidRPr="00EF011D">
            <w:rPr>
              <w:rFonts w:ascii="Calibri Light" w:hAnsi="Calibri Light" w:cs="Calibri Light"/>
            </w:rPr>
            <w:t xml:space="preserve"> </w:t>
          </w:r>
        </w:p>
      </w:tc>
      <w:tc>
        <w:tcPr>
          <w:tcW w:w="1728" w:type="dxa"/>
          <w:vAlign w:val="center"/>
        </w:tcPr>
        <w:p w14:paraId="5EE98BF7" w14:textId="77777777" w:rsidR="00A81C4D" w:rsidRPr="00EF011D" w:rsidRDefault="00A81C4D" w:rsidP="00A81C4D">
          <w:pPr>
            <w:pStyle w:val="Initials"/>
            <w:rPr>
              <w:rFonts w:ascii="Calibri Light" w:hAnsi="Calibri Light" w:cs="Calibri Light"/>
            </w:rPr>
          </w:pPr>
          <w:r w:rsidRPr="00D9633E">
            <w:rPr>
              <w:rFonts w:ascii="Calibri Light" w:hAnsi="Calibri Light" w:cs="Calibri Light"/>
              <w:color w:val="auto"/>
            </w:rPr>
            <w:t>EL</w:t>
          </w:r>
          <w:r>
            <w:rPr>
              <w:rFonts w:ascii="Calibri Light" w:hAnsi="Calibri Light" w:cs="Calibri Light"/>
              <w:color w:val="auto"/>
            </w:rPr>
            <w:t>H</w:t>
          </w:r>
        </w:p>
      </w:tc>
    </w:tr>
  </w:tbl>
  <w:p w14:paraId="2D015550" w14:textId="77777777" w:rsidR="00A81C4D" w:rsidRDefault="00A81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000CAE"/>
    <w:multiLevelType w:val="hybridMultilevel"/>
    <w:tmpl w:val="4C5A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75CF"/>
    <w:multiLevelType w:val="hybridMultilevel"/>
    <w:tmpl w:val="B34A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5141D"/>
    <w:multiLevelType w:val="hybridMultilevel"/>
    <w:tmpl w:val="E05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00E2F"/>
    <w:multiLevelType w:val="hybridMultilevel"/>
    <w:tmpl w:val="CB22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625BA"/>
    <w:multiLevelType w:val="hybridMultilevel"/>
    <w:tmpl w:val="FD2C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16D8A"/>
    <w:multiLevelType w:val="hybridMultilevel"/>
    <w:tmpl w:val="24F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92A5A"/>
    <w:multiLevelType w:val="hybridMultilevel"/>
    <w:tmpl w:val="184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C6D37"/>
    <w:multiLevelType w:val="hybridMultilevel"/>
    <w:tmpl w:val="493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200F4"/>
    <w:multiLevelType w:val="hybridMultilevel"/>
    <w:tmpl w:val="A13A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24C24"/>
    <w:multiLevelType w:val="hybridMultilevel"/>
    <w:tmpl w:val="9D7C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8D282F"/>
    <w:multiLevelType w:val="hybridMultilevel"/>
    <w:tmpl w:val="A0C8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574"/>
    <w:multiLevelType w:val="hybridMultilevel"/>
    <w:tmpl w:val="20B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63EB9"/>
    <w:multiLevelType w:val="hybridMultilevel"/>
    <w:tmpl w:val="F09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1026A"/>
    <w:multiLevelType w:val="hybridMultilevel"/>
    <w:tmpl w:val="FF563708"/>
    <w:numStyleLink w:val="ImportedStyle2"/>
  </w:abstractNum>
  <w:abstractNum w:abstractNumId="24" w15:restartNumberingAfterBreak="0">
    <w:nsid w:val="59962729"/>
    <w:multiLevelType w:val="hybridMultilevel"/>
    <w:tmpl w:val="F79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34C58"/>
    <w:multiLevelType w:val="hybridMultilevel"/>
    <w:tmpl w:val="FF563708"/>
    <w:styleLink w:val="ImportedStyle2"/>
    <w:lvl w:ilvl="0" w:tplc="9982B02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6A00E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54A9E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5029E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1BEEFB8">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14ECFD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8076D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5A8038">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E8EA30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DD57D72"/>
    <w:multiLevelType w:val="hybridMultilevel"/>
    <w:tmpl w:val="9D566EA0"/>
    <w:styleLink w:val="ImportedStyle3"/>
    <w:lvl w:ilvl="0" w:tplc="49FE004E">
      <w:start w:val="1"/>
      <w:numFmt w:val="bullet"/>
      <w:lvlText w:val="▪"/>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98E2FC">
      <w:start w:val="1"/>
      <w:numFmt w:val="bullet"/>
      <w:lvlText w:val="o"/>
      <w:lvlJc w:val="left"/>
      <w:pPr>
        <w:tabs>
          <w:tab w:val="num" w:pos="1080"/>
        </w:tabs>
        <w:ind w:left="7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9CAC1C2">
      <w:start w:val="1"/>
      <w:numFmt w:val="bullet"/>
      <w:lvlText w:val="▪"/>
      <w:lvlJc w:val="left"/>
      <w:pPr>
        <w:tabs>
          <w:tab w:val="num" w:pos="180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300DF4">
      <w:start w:val="1"/>
      <w:numFmt w:val="bullet"/>
      <w:lvlText w:val="●"/>
      <w:lvlJc w:val="left"/>
      <w:pPr>
        <w:tabs>
          <w:tab w:val="num" w:pos="252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C4944C">
      <w:start w:val="1"/>
      <w:numFmt w:val="bullet"/>
      <w:lvlText w:val="o"/>
      <w:lvlJc w:val="left"/>
      <w:pPr>
        <w:tabs>
          <w:tab w:val="num" w:pos="324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F438CE">
      <w:start w:val="1"/>
      <w:numFmt w:val="bullet"/>
      <w:lvlText w:val="▪"/>
      <w:lvlJc w:val="left"/>
      <w:pPr>
        <w:tabs>
          <w:tab w:val="num" w:pos="3960"/>
        </w:tabs>
        <w:ind w:left="3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7A2986">
      <w:start w:val="1"/>
      <w:numFmt w:val="bullet"/>
      <w:lvlText w:val="●"/>
      <w:lvlJc w:val="left"/>
      <w:pPr>
        <w:tabs>
          <w:tab w:val="num" w:pos="4680"/>
        </w:tabs>
        <w:ind w:left="43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BCDB62">
      <w:start w:val="1"/>
      <w:numFmt w:val="bullet"/>
      <w:lvlText w:val="o"/>
      <w:lvlJc w:val="left"/>
      <w:pPr>
        <w:tabs>
          <w:tab w:val="num" w:pos="5400"/>
        </w:tabs>
        <w:ind w:left="504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BC87B1E">
      <w:start w:val="1"/>
      <w:numFmt w:val="bullet"/>
      <w:lvlText w:val="▪"/>
      <w:lvlJc w:val="left"/>
      <w:pPr>
        <w:tabs>
          <w:tab w:val="num" w:pos="6120"/>
        </w:tabs>
        <w:ind w:left="576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0DB0839"/>
    <w:multiLevelType w:val="hybridMultilevel"/>
    <w:tmpl w:val="66EA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F3F0A"/>
    <w:multiLevelType w:val="hybridMultilevel"/>
    <w:tmpl w:val="3B3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367F8"/>
    <w:multiLevelType w:val="hybridMultilevel"/>
    <w:tmpl w:val="9D566EA0"/>
    <w:numStyleLink w:val="ImportedStyle3"/>
  </w:abstractNum>
  <w:abstractNum w:abstractNumId="30" w15:restartNumberingAfterBreak="0">
    <w:nsid w:val="678B07BC"/>
    <w:multiLevelType w:val="hybridMultilevel"/>
    <w:tmpl w:val="BAF6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75D30"/>
    <w:multiLevelType w:val="hybridMultilevel"/>
    <w:tmpl w:val="84D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26D97"/>
    <w:multiLevelType w:val="hybridMultilevel"/>
    <w:tmpl w:val="ECE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6556B"/>
    <w:multiLevelType w:val="hybridMultilevel"/>
    <w:tmpl w:val="7368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04CF8"/>
    <w:multiLevelType w:val="hybridMultilevel"/>
    <w:tmpl w:val="227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45981">
    <w:abstractNumId w:val="9"/>
  </w:num>
  <w:num w:numId="2" w16cid:durableId="1214735682">
    <w:abstractNumId w:val="7"/>
  </w:num>
  <w:num w:numId="3" w16cid:durableId="906912515">
    <w:abstractNumId w:val="6"/>
  </w:num>
  <w:num w:numId="4" w16cid:durableId="94833490">
    <w:abstractNumId w:val="5"/>
  </w:num>
  <w:num w:numId="5" w16cid:durableId="1791239330">
    <w:abstractNumId w:val="4"/>
  </w:num>
  <w:num w:numId="6" w16cid:durableId="2089761479">
    <w:abstractNumId w:val="8"/>
  </w:num>
  <w:num w:numId="7" w16cid:durableId="513961657">
    <w:abstractNumId w:val="3"/>
  </w:num>
  <w:num w:numId="8" w16cid:durableId="2017145658">
    <w:abstractNumId w:val="2"/>
  </w:num>
  <w:num w:numId="9" w16cid:durableId="1886792009">
    <w:abstractNumId w:val="1"/>
  </w:num>
  <w:num w:numId="10" w16cid:durableId="171846667">
    <w:abstractNumId w:val="0"/>
  </w:num>
  <w:num w:numId="11" w16cid:durableId="1127813590">
    <w:abstractNumId w:val="21"/>
  </w:num>
  <w:num w:numId="12" w16cid:durableId="986864720">
    <w:abstractNumId w:val="14"/>
  </w:num>
  <w:num w:numId="13" w16cid:durableId="1179351366">
    <w:abstractNumId w:val="10"/>
  </w:num>
  <w:num w:numId="14" w16cid:durableId="880215748">
    <w:abstractNumId w:val="30"/>
  </w:num>
  <w:num w:numId="15" w16cid:durableId="558250023">
    <w:abstractNumId w:val="28"/>
  </w:num>
  <w:num w:numId="16" w16cid:durableId="1514421164">
    <w:abstractNumId w:val="32"/>
  </w:num>
  <w:num w:numId="17" w16cid:durableId="1442997562">
    <w:abstractNumId w:val="33"/>
  </w:num>
  <w:num w:numId="18" w16cid:durableId="1121342350">
    <w:abstractNumId w:val="18"/>
  </w:num>
  <w:num w:numId="19" w16cid:durableId="614752313">
    <w:abstractNumId w:val="24"/>
  </w:num>
  <w:num w:numId="20" w16cid:durableId="1103643795">
    <w:abstractNumId w:val="27"/>
  </w:num>
  <w:num w:numId="21" w16cid:durableId="47069316">
    <w:abstractNumId w:val="15"/>
  </w:num>
  <w:num w:numId="22" w16cid:durableId="1041242932">
    <w:abstractNumId w:val="22"/>
  </w:num>
  <w:num w:numId="23" w16cid:durableId="1265070484">
    <w:abstractNumId w:val="19"/>
  </w:num>
  <w:num w:numId="24" w16cid:durableId="106658663">
    <w:abstractNumId w:val="25"/>
  </w:num>
  <w:num w:numId="25" w16cid:durableId="894585757">
    <w:abstractNumId w:val="23"/>
  </w:num>
  <w:num w:numId="26" w16cid:durableId="1543983932">
    <w:abstractNumId w:val="26"/>
  </w:num>
  <w:num w:numId="27" w16cid:durableId="1702433279">
    <w:abstractNumId w:val="29"/>
  </w:num>
  <w:num w:numId="28" w16cid:durableId="652682862">
    <w:abstractNumId w:val="29"/>
    <w:lvlOverride w:ilvl="0">
      <w:lvl w:ilvl="0" w:tplc="56BC04CC">
        <w:start w:val="1"/>
        <w:numFmt w:val="bullet"/>
        <w:lvlText w:val="▪"/>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5C467A">
        <w:start w:val="1"/>
        <w:numFmt w:val="bullet"/>
        <w:lvlText w:val="o"/>
        <w:lvlJc w:val="left"/>
        <w:pPr>
          <w:tabs>
            <w:tab w:val="num" w:pos="1080"/>
          </w:tabs>
          <w:ind w:left="7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740C78">
        <w:start w:val="1"/>
        <w:numFmt w:val="bullet"/>
        <w:lvlText w:val="▪"/>
        <w:lvlJc w:val="left"/>
        <w:pPr>
          <w:tabs>
            <w:tab w:val="num" w:pos="180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9AFCC8">
        <w:start w:val="1"/>
        <w:numFmt w:val="bullet"/>
        <w:lvlText w:val="●"/>
        <w:lvlJc w:val="left"/>
        <w:pPr>
          <w:tabs>
            <w:tab w:val="num" w:pos="252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0CCC30">
        <w:start w:val="1"/>
        <w:numFmt w:val="bullet"/>
        <w:lvlText w:val="o"/>
        <w:lvlJc w:val="left"/>
        <w:pPr>
          <w:tabs>
            <w:tab w:val="num" w:pos="324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820946">
        <w:start w:val="1"/>
        <w:numFmt w:val="bullet"/>
        <w:lvlText w:val="▪"/>
        <w:lvlJc w:val="left"/>
        <w:pPr>
          <w:tabs>
            <w:tab w:val="num" w:pos="3960"/>
          </w:tabs>
          <w:ind w:left="3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424948">
        <w:start w:val="1"/>
        <w:numFmt w:val="bullet"/>
        <w:lvlText w:val="●"/>
        <w:lvlJc w:val="left"/>
        <w:pPr>
          <w:tabs>
            <w:tab w:val="num" w:pos="4680"/>
          </w:tabs>
          <w:ind w:left="43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92C69C">
        <w:start w:val="1"/>
        <w:numFmt w:val="bullet"/>
        <w:lvlText w:val="o"/>
        <w:lvlJc w:val="left"/>
        <w:pPr>
          <w:tabs>
            <w:tab w:val="num" w:pos="5400"/>
          </w:tabs>
          <w:ind w:left="504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964626">
        <w:start w:val="1"/>
        <w:numFmt w:val="bullet"/>
        <w:lvlText w:val="▪"/>
        <w:lvlJc w:val="left"/>
        <w:pPr>
          <w:tabs>
            <w:tab w:val="num" w:pos="6120"/>
          </w:tabs>
          <w:ind w:left="576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946424523">
    <w:abstractNumId w:val="13"/>
  </w:num>
  <w:num w:numId="30" w16cid:durableId="850030915">
    <w:abstractNumId w:val="31"/>
  </w:num>
  <w:num w:numId="31" w16cid:durableId="279190402">
    <w:abstractNumId w:val="20"/>
  </w:num>
  <w:num w:numId="32" w16cid:durableId="1062557248">
    <w:abstractNumId w:val="17"/>
  </w:num>
  <w:num w:numId="33" w16cid:durableId="1963723718">
    <w:abstractNumId w:val="12"/>
  </w:num>
  <w:num w:numId="34" w16cid:durableId="1504783625">
    <w:abstractNumId w:val="11"/>
  </w:num>
  <w:num w:numId="35" w16cid:durableId="292517585">
    <w:abstractNumId w:val="16"/>
  </w:num>
  <w:num w:numId="36" w16cid:durableId="15964019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36A5B"/>
    <w:rsid w:val="000122A9"/>
    <w:rsid w:val="000201D0"/>
    <w:rsid w:val="0002444C"/>
    <w:rsid w:val="0002744B"/>
    <w:rsid w:val="0003586D"/>
    <w:rsid w:val="00044174"/>
    <w:rsid w:val="0005473F"/>
    <w:rsid w:val="00075EDE"/>
    <w:rsid w:val="00084898"/>
    <w:rsid w:val="00087C5A"/>
    <w:rsid w:val="00090912"/>
    <w:rsid w:val="000A5ADB"/>
    <w:rsid w:val="000B233E"/>
    <w:rsid w:val="000C24F2"/>
    <w:rsid w:val="000C7CAD"/>
    <w:rsid w:val="000E7FB9"/>
    <w:rsid w:val="000F06F2"/>
    <w:rsid w:val="000F3CCD"/>
    <w:rsid w:val="000F7BA6"/>
    <w:rsid w:val="0010078C"/>
    <w:rsid w:val="00104CFA"/>
    <w:rsid w:val="00117030"/>
    <w:rsid w:val="001220EA"/>
    <w:rsid w:val="001374DC"/>
    <w:rsid w:val="001517BF"/>
    <w:rsid w:val="00155559"/>
    <w:rsid w:val="001618A0"/>
    <w:rsid w:val="00163D3D"/>
    <w:rsid w:val="00166921"/>
    <w:rsid w:val="001772FB"/>
    <w:rsid w:val="001E2581"/>
    <w:rsid w:val="001F1DCC"/>
    <w:rsid w:val="001F21FF"/>
    <w:rsid w:val="001F489F"/>
    <w:rsid w:val="00201A39"/>
    <w:rsid w:val="00210B90"/>
    <w:rsid w:val="002122B6"/>
    <w:rsid w:val="00213C61"/>
    <w:rsid w:val="002208B1"/>
    <w:rsid w:val="002213E2"/>
    <w:rsid w:val="00236A5B"/>
    <w:rsid w:val="00237BF9"/>
    <w:rsid w:val="00245156"/>
    <w:rsid w:val="00257D37"/>
    <w:rsid w:val="00327B3C"/>
    <w:rsid w:val="00334D52"/>
    <w:rsid w:val="00370504"/>
    <w:rsid w:val="00390948"/>
    <w:rsid w:val="003B1D34"/>
    <w:rsid w:val="003C7497"/>
    <w:rsid w:val="003D4508"/>
    <w:rsid w:val="003E0A7C"/>
    <w:rsid w:val="003F591E"/>
    <w:rsid w:val="004100B8"/>
    <w:rsid w:val="0042746D"/>
    <w:rsid w:val="0043360B"/>
    <w:rsid w:val="00437BEB"/>
    <w:rsid w:val="00437DCC"/>
    <w:rsid w:val="00466590"/>
    <w:rsid w:val="004941E6"/>
    <w:rsid w:val="00495572"/>
    <w:rsid w:val="004B1A80"/>
    <w:rsid w:val="004D1545"/>
    <w:rsid w:val="004F3740"/>
    <w:rsid w:val="004F6B16"/>
    <w:rsid w:val="00501872"/>
    <w:rsid w:val="005120B0"/>
    <w:rsid w:val="00525E0B"/>
    <w:rsid w:val="005272EF"/>
    <w:rsid w:val="005300D6"/>
    <w:rsid w:val="00550D75"/>
    <w:rsid w:val="00551658"/>
    <w:rsid w:val="005528CE"/>
    <w:rsid w:val="00553522"/>
    <w:rsid w:val="00556CBF"/>
    <w:rsid w:val="00564CBB"/>
    <w:rsid w:val="00566B30"/>
    <w:rsid w:val="005961F1"/>
    <w:rsid w:val="005B33E5"/>
    <w:rsid w:val="005B4437"/>
    <w:rsid w:val="005C282F"/>
    <w:rsid w:val="005C29D5"/>
    <w:rsid w:val="005D65DE"/>
    <w:rsid w:val="005E0920"/>
    <w:rsid w:val="005E5A41"/>
    <w:rsid w:val="00602D93"/>
    <w:rsid w:val="00621FF0"/>
    <w:rsid w:val="00631E44"/>
    <w:rsid w:val="00651DA0"/>
    <w:rsid w:val="006915FF"/>
    <w:rsid w:val="0069525B"/>
    <w:rsid w:val="006A3935"/>
    <w:rsid w:val="006A5368"/>
    <w:rsid w:val="006C11B5"/>
    <w:rsid w:val="006C676B"/>
    <w:rsid w:val="006F08C8"/>
    <w:rsid w:val="00700C9B"/>
    <w:rsid w:val="0070136B"/>
    <w:rsid w:val="00711F62"/>
    <w:rsid w:val="0072002A"/>
    <w:rsid w:val="00735B1F"/>
    <w:rsid w:val="007678BF"/>
    <w:rsid w:val="00780611"/>
    <w:rsid w:val="0078650F"/>
    <w:rsid w:val="00787F04"/>
    <w:rsid w:val="00792226"/>
    <w:rsid w:val="007A73A2"/>
    <w:rsid w:val="007B4A0D"/>
    <w:rsid w:val="007C6F47"/>
    <w:rsid w:val="007D0279"/>
    <w:rsid w:val="007D106B"/>
    <w:rsid w:val="00803135"/>
    <w:rsid w:val="008118CC"/>
    <w:rsid w:val="00817982"/>
    <w:rsid w:val="008471E5"/>
    <w:rsid w:val="00865084"/>
    <w:rsid w:val="00872184"/>
    <w:rsid w:val="008803F5"/>
    <w:rsid w:val="00894494"/>
    <w:rsid w:val="00894896"/>
    <w:rsid w:val="00896200"/>
    <w:rsid w:val="008B1B69"/>
    <w:rsid w:val="008B441F"/>
    <w:rsid w:val="008B57C8"/>
    <w:rsid w:val="008C0692"/>
    <w:rsid w:val="008C4630"/>
    <w:rsid w:val="008C78BF"/>
    <w:rsid w:val="008D4810"/>
    <w:rsid w:val="008E3DE7"/>
    <w:rsid w:val="0090080F"/>
    <w:rsid w:val="00911486"/>
    <w:rsid w:val="009372B3"/>
    <w:rsid w:val="0098211A"/>
    <w:rsid w:val="00995900"/>
    <w:rsid w:val="009A6812"/>
    <w:rsid w:val="009C3007"/>
    <w:rsid w:val="009D66A5"/>
    <w:rsid w:val="009D7849"/>
    <w:rsid w:val="009F240D"/>
    <w:rsid w:val="009F3D8F"/>
    <w:rsid w:val="00A11CD5"/>
    <w:rsid w:val="00A2087E"/>
    <w:rsid w:val="00A21452"/>
    <w:rsid w:val="00A24AA2"/>
    <w:rsid w:val="00A26D6A"/>
    <w:rsid w:val="00A60713"/>
    <w:rsid w:val="00A61236"/>
    <w:rsid w:val="00A76105"/>
    <w:rsid w:val="00A81C4D"/>
    <w:rsid w:val="00A83314"/>
    <w:rsid w:val="00A87753"/>
    <w:rsid w:val="00A90330"/>
    <w:rsid w:val="00AA5F15"/>
    <w:rsid w:val="00AC4BD8"/>
    <w:rsid w:val="00AD12C1"/>
    <w:rsid w:val="00AD661A"/>
    <w:rsid w:val="00AD6925"/>
    <w:rsid w:val="00AF7711"/>
    <w:rsid w:val="00B03D41"/>
    <w:rsid w:val="00B07279"/>
    <w:rsid w:val="00B07A8B"/>
    <w:rsid w:val="00B235E4"/>
    <w:rsid w:val="00B2448E"/>
    <w:rsid w:val="00B247AC"/>
    <w:rsid w:val="00B314A1"/>
    <w:rsid w:val="00B36DBB"/>
    <w:rsid w:val="00B46B12"/>
    <w:rsid w:val="00B5738B"/>
    <w:rsid w:val="00B6654A"/>
    <w:rsid w:val="00B70910"/>
    <w:rsid w:val="00B92D68"/>
    <w:rsid w:val="00BA551E"/>
    <w:rsid w:val="00C01097"/>
    <w:rsid w:val="00C31912"/>
    <w:rsid w:val="00C33952"/>
    <w:rsid w:val="00C47597"/>
    <w:rsid w:val="00C55CC7"/>
    <w:rsid w:val="00C66DA1"/>
    <w:rsid w:val="00C7010F"/>
    <w:rsid w:val="00C756D5"/>
    <w:rsid w:val="00C76812"/>
    <w:rsid w:val="00C77425"/>
    <w:rsid w:val="00C832EC"/>
    <w:rsid w:val="00C871C0"/>
    <w:rsid w:val="00C905E4"/>
    <w:rsid w:val="00CB1349"/>
    <w:rsid w:val="00CC3281"/>
    <w:rsid w:val="00CE5AAD"/>
    <w:rsid w:val="00CF5C67"/>
    <w:rsid w:val="00D04132"/>
    <w:rsid w:val="00D15A15"/>
    <w:rsid w:val="00D20384"/>
    <w:rsid w:val="00D20C3D"/>
    <w:rsid w:val="00D2259C"/>
    <w:rsid w:val="00D32A93"/>
    <w:rsid w:val="00D36734"/>
    <w:rsid w:val="00D516FC"/>
    <w:rsid w:val="00D860B8"/>
    <w:rsid w:val="00D93588"/>
    <w:rsid w:val="00D9633E"/>
    <w:rsid w:val="00DA56CA"/>
    <w:rsid w:val="00DA60F7"/>
    <w:rsid w:val="00DB65B0"/>
    <w:rsid w:val="00DD5DAE"/>
    <w:rsid w:val="00DF4E14"/>
    <w:rsid w:val="00E26DEA"/>
    <w:rsid w:val="00E27736"/>
    <w:rsid w:val="00E34B17"/>
    <w:rsid w:val="00E44D07"/>
    <w:rsid w:val="00E65E7B"/>
    <w:rsid w:val="00E70FB7"/>
    <w:rsid w:val="00E726DA"/>
    <w:rsid w:val="00E906A5"/>
    <w:rsid w:val="00E94B07"/>
    <w:rsid w:val="00EA41F4"/>
    <w:rsid w:val="00EA4BE2"/>
    <w:rsid w:val="00EA66B8"/>
    <w:rsid w:val="00ED32C1"/>
    <w:rsid w:val="00EF011D"/>
    <w:rsid w:val="00EF350C"/>
    <w:rsid w:val="00F01282"/>
    <w:rsid w:val="00F015DE"/>
    <w:rsid w:val="00F02238"/>
    <w:rsid w:val="00F10430"/>
    <w:rsid w:val="00F12117"/>
    <w:rsid w:val="00F1333C"/>
    <w:rsid w:val="00F139D1"/>
    <w:rsid w:val="00F24C3C"/>
    <w:rsid w:val="00F371DF"/>
    <w:rsid w:val="00F40353"/>
    <w:rsid w:val="00F86288"/>
    <w:rsid w:val="00FA4DE5"/>
    <w:rsid w:val="00FB2783"/>
    <w:rsid w:val="00FC0D26"/>
    <w:rsid w:val="00FE4479"/>
    <w:rsid w:val="00FF47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080E5"/>
  <w15:docId w15:val="{0AF0B18A-5B44-42D6-8E61-4286E03E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uiPriority w:val="99"/>
    <w:unhideWhenUsed/>
    <w:rsid w:val="00C66DA1"/>
    <w:rPr>
      <w:color w:val="002FFF" w:themeColor="hyperlink"/>
      <w:u w:val="single"/>
    </w:rPr>
  </w:style>
  <w:style w:type="character" w:styleId="FollowedHyperlink">
    <w:name w:val="FollowedHyperlink"/>
    <w:basedOn w:val="DefaultParagraphFont"/>
    <w:uiPriority w:val="99"/>
    <w:semiHidden/>
    <w:unhideWhenUsed/>
    <w:rsid w:val="00B6654A"/>
    <w:rPr>
      <w:color w:val="8D009F" w:themeColor="followedHyperlink"/>
      <w:u w:val="single"/>
    </w:rPr>
  </w:style>
  <w:style w:type="character" w:customStyle="1" w:styleId="UnresolvedMention1">
    <w:name w:val="Unresolved Mention1"/>
    <w:basedOn w:val="DefaultParagraphFont"/>
    <w:uiPriority w:val="99"/>
    <w:semiHidden/>
    <w:unhideWhenUsed/>
    <w:rsid w:val="00F10430"/>
    <w:rPr>
      <w:color w:val="605E5C"/>
      <w:shd w:val="clear" w:color="auto" w:fill="E1DFDD"/>
    </w:rPr>
  </w:style>
  <w:style w:type="paragraph" w:customStyle="1" w:styleId="Body">
    <w:name w:val="Body"/>
    <w:rsid w:val="001F489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2">
    <w:name w:val="Imported Style 2"/>
    <w:rsid w:val="001F489F"/>
    <w:pPr>
      <w:numPr>
        <w:numId w:val="24"/>
      </w:numPr>
    </w:pPr>
  </w:style>
  <w:style w:type="numbering" w:customStyle="1" w:styleId="ImportedStyle3">
    <w:name w:val="Imported Style 3"/>
    <w:rsid w:val="001F489F"/>
    <w:pPr>
      <w:numPr>
        <w:numId w:val="26"/>
      </w:numPr>
    </w:pPr>
  </w:style>
  <w:style w:type="character" w:styleId="UnresolvedMention">
    <w:name w:val="Unresolved Mention"/>
    <w:basedOn w:val="DefaultParagraphFont"/>
    <w:uiPriority w:val="99"/>
    <w:semiHidden/>
    <w:unhideWhenUsed/>
    <w:rsid w:val="00556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7C88-484F-4678-9724-1615CE0E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4389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Romero</dc:creator>
  <cp:lastModifiedBy>Adam Haines</cp:lastModifiedBy>
  <cp:revision>2</cp:revision>
  <cp:lastPrinted>2018-08-17T04:21:00Z</cp:lastPrinted>
  <dcterms:created xsi:type="dcterms:W3CDTF">2022-12-05T14:02:00Z</dcterms:created>
  <dcterms:modified xsi:type="dcterms:W3CDTF">2022-12-05T14:02:00Z</dcterms:modified>
</cp:coreProperties>
</file>